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73C" w:rsidRPr="0011473C" w:rsidRDefault="003F58B9" w:rsidP="003F58B9">
      <w:pPr>
        <w:rPr>
          <w:sz w:val="32"/>
          <w:szCs w:val="32"/>
        </w:rPr>
      </w:pPr>
      <w:r>
        <w:rPr>
          <w:rFonts w:hint="eastAsia"/>
          <w:sz w:val="32"/>
          <w:szCs w:val="32"/>
        </w:rPr>
        <w:t>附</w:t>
      </w:r>
      <w:r w:rsidR="002B3F19">
        <w:rPr>
          <w:rFonts w:hint="eastAsia"/>
          <w:sz w:val="32"/>
          <w:szCs w:val="32"/>
        </w:rPr>
        <w:t>件</w:t>
      </w:r>
      <w:r w:rsidR="002B3F19">
        <w:rPr>
          <w:rFonts w:hint="eastAsia"/>
          <w:sz w:val="32"/>
          <w:szCs w:val="32"/>
        </w:rPr>
        <w:t>1</w:t>
      </w:r>
      <w:r>
        <w:rPr>
          <w:rFonts w:hint="eastAsia"/>
          <w:sz w:val="32"/>
          <w:szCs w:val="32"/>
        </w:rPr>
        <w:t>：</w:t>
      </w:r>
      <w:r>
        <w:rPr>
          <w:rFonts w:hint="eastAsia"/>
          <w:sz w:val="32"/>
          <w:szCs w:val="32"/>
        </w:rPr>
        <w:t xml:space="preserve"> </w:t>
      </w:r>
      <w:r w:rsidR="0011473C" w:rsidRPr="0011473C">
        <w:rPr>
          <w:rFonts w:hint="eastAsia"/>
          <w:sz w:val="32"/>
          <w:szCs w:val="32"/>
        </w:rPr>
        <w:t>长江大学文理学院</w:t>
      </w:r>
      <w:r w:rsidR="0011473C" w:rsidRPr="0011473C">
        <w:rPr>
          <w:rFonts w:hint="eastAsia"/>
          <w:sz w:val="32"/>
          <w:szCs w:val="32"/>
        </w:rPr>
        <w:t>201</w:t>
      </w:r>
      <w:r w:rsidR="00076455">
        <w:rPr>
          <w:rFonts w:hint="eastAsia"/>
          <w:sz w:val="32"/>
          <w:szCs w:val="32"/>
        </w:rPr>
        <w:t>5</w:t>
      </w:r>
      <w:r w:rsidR="0011473C" w:rsidRPr="0011473C">
        <w:rPr>
          <w:rFonts w:hint="eastAsia"/>
          <w:sz w:val="32"/>
          <w:szCs w:val="32"/>
        </w:rPr>
        <w:t>年度</w:t>
      </w:r>
      <w:r w:rsidR="005D4D1E">
        <w:rPr>
          <w:rFonts w:hint="eastAsia"/>
          <w:sz w:val="32"/>
          <w:szCs w:val="32"/>
        </w:rPr>
        <w:t>《</w:t>
      </w:r>
      <w:r w:rsidR="0011473C" w:rsidRPr="0011473C">
        <w:rPr>
          <w:rFonts w:hint="eastAsia"/>
          <w:sz w:val="32"/>
          <w:szCs w:val="32"/>
        </w:rPr>
        <w:t>本科教学质量报告</w:t>
      </w:r>
      <w:r w:rsidR="005D4D1E">
        <w:rPr>
          <w:rFonts w:hint="eastAsia"/>
          <w:sz w:val="32"/>
          <w:szCs w:val="32"/>
        </w:rPr>
        <w:t>》</w:t>
      </w:r>
      <w:r w:rsidR="0011473C" w:rsidRPr="0011473C">
        <w:rPr>
          <w:rFonts w:hint="eastAsia"/>
          <w:sz w:val="32"/>
          <w:szCs w:val="32"/>
        </w:rPr>
        <w:t>任务分解</w:t>
      </w:r>
    </w:p>
    <w:tbl>
      <w:tblPr>
        <w:tblW w:w="14474" w:type="dxa"/>
        <w:tblInd w:w="93" w:type="dxa"/>
        <w:tblLook w:val="04A0" w:firstRow="1" w:lastRow="0" w:firstColumn="1" w:lastColumn="0" w:noHBand="0" w:noVBand="1"/>
      </w:tblPr>
      <w:tblGrid>
        <w:gridCol w:w="2020"/>
        <w:gridCol w:w="4374"/>
        <w:gridCol w:w="2268"/>
        <w:gridCol w:w="5812"/>
      </w:tblGrid>
      <w:tr w:rsidR="0011473C" w:rsidRPr="0011473C" w:rsidTr="0048513C">
        <w:trPr>
          <w:trHeight w:val="525"/>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473C" w:rsidRPr="0011473C" w:rsidRDefault="0011473C" w:rsidP="0011473C">
            <w:pPr>
              <w:widowControl/>
              <w:jc w:val="center"/>
              <w:rPr>
                <w:rFonts w:ascii="宋体" w:hAnsi="宋体" w:cs="宋体"/>
                <w:b/>
                <w:bCs/>
                <w:kern w:val="0"/>
                <w:sz w:val="24"/>
              </w:rPr>
            </w:pPr>
            <w:r w:rsidRPr="0011473C">
              <w:rPr>
                <w:rFonts w:ascii="宋体" w:hAnsi="宋体" w:cs="宋体" w:hint="eastAsia"/>
                <w:b/>
                <w:bCs/>
                <w:kern w:val="0"/>
                <w:sz w:val="24"/>
              </w:rPr>
              <w:t>任务内容</w:t>
            </w:r>
          </w:p>
        </w:tc>
        <w:tc>
          <w:tcPr>
            <w:tcW w:w="4374" w:type="dxa"/>
            <w:tcBorders>
              <w:top w:val="single" w:sz="4" w:space="0" w:color="auto"/>
              <w:left w:val="nil"/>
              <w:bottom w:val="single" w:sz="4" w:space="0" w:color="auto"/>
              <w:right w:val="single" w:sz="4" w:space="0" w:color="auto"/>
            </w:tcBorders>
            <w:shd w:val="clear" w:color="auto" w:fill="auto"/>
            <w:noWrap/>
            <w:vAlign w:val="center"/>
            <w:hideMark/>
          </w:tcPr>
          <w:p w:rsidR="0011473C" w:rsidRPr="0011473C" w:rsidRDefault="0011473C" w:rsidP="0011473C">
            <w:pPr>
              <w:widowControl/>
              <w:jc w:val="center"/>
              <w:rPr>
                <w:rFonts w:ascii="宋体" w:hAnsi="宋体" w:cs="宋体"/>
                <w:b/>
                <w:bCs/>
                <w:kern w:val="0"/>
                <w:sz w:val="24"/>
              </w:rPr>
            </w:pPr>
            <w:r w:rsidRPr="0011473C">
              <w:rPr>
                <w:rFonts w:ascii="宋体" w:hAnsi="宋体" w:cs="宋体" w:hint="eastAsia"/>
                <w:b/>
                <w:bCs/>
                <w:kern w:val="0"/>
                <w:sz w:val="24"/>
              </w:rPr>
              <w:t>支撑材料(数据)</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11473C" w:rsidRPr="0011473C" w:rsidRDefault="0011473C" w:rsidP="0011473C">
            <w:pPr>
              <w:widowControl/>
              <w:jc w:val="center"/>
              <w:rPr>
                <w:rFonts w:ascii="宋体" w:hAnsi="宋体" w:cs="宋体"/>
                <w:b/>
                <w:bCs/>
                <w:kern w:val="0"/>
                <w:sz w:val="24"/>
              </w:rPr>
            </w:pPr>
            <w:r w:rsidRPr="0011473C">
              <w:rPr>
                <w:rFonts w:ascii="宋体" w:hAnsi="宋体" w:cs="宋体" w:hint="eastAsia"/>
                <w:b/>
                <w:bCs/>
                <w:kern w:val="0"/>
                <w:sz w:val="24"/>
              </w:rPr>
              <w:t>完成单位</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rsidR="0011473C" w:rsidRPr="0011473C" w:rsidRDefault="0011473C" w:rsidP="0011473C">
            <w:pPr>
              <w:widowControl/>
              <w:jc w:val="center"/>
              <w:rPr>
                <w:rFonts w:ascii="宋体" w:hAnsi="宋体" w:cs="宋体"/>
                <w:b/>
                <w:bCs/>
                <w:kern w:val="0"/>
                <w:sz w:val="24"/>
              </w:rPr>
            </w:pPr>
            <w:r w:rsidRPr="0011473C">
              <w:rPr>
                <w:rFonts w:ascii="宋体" w:hAnsi="宋体" w:cs="宋体" w:hint="eastAsia"/>
                <w:b/>
                <w:bCs/>
                <w:kern w:val="0"/>
                <w:sz w:val="24"/>
              </w:rPr>
              <w:t>备</w:t>
            </w:r>
            <w:r w:rsidR="00083558">
              <w:rPr>
                <w:rFonts w:ascii="宋体" w:hAnsi="宋体" w:cs="宋体" w:hint="eastAsia"/>
                <w:b/>
                <w:bCs/>
                <w:kern w:val="0"/>
                <w:sz w:val="24"/>
              </w:rPr>
              <w:t xml:space="preserve">        </w:t>
            </w:r>
            <w:r w:rsidRPr="0011473C">
              <w:rPr>
                <w:rFonts w:ascii="宋体" w:hAnsi="宋体" w:cs="宋体" w:hint="eastAsia"/>
                <w:b/>
                <w:bCs/>
                <w:kern w:val="0"/>
                <w:sz w:val="24"/>
              </w:rPr>
              <w:t>注</w:t>
            </w:r>
          </w:p>
        </w:tc>
      </w:tr>
      <w:tr w:rsidR="00CD55E5" w:rsidRPr="0011473C" w:rsidTr="0048513C">
        <w:trPr>
          <w:trHeight w:val="375"/>
        </w:trPr>
        <w:tc>
          <w:tcPr>
            <w:tcW w:w="2020" w:type="dxa"/>
            <w:vMerge w:val="restart"/>
            <w:tcBorders>
              <w:top w:val="nil"/>
              <w:left w:val="single" w:sz="4" w:space="0" w:color="auto"/>
              <w:right w:val="single" w:sz="4" w:space="0" w:color="auto"/>
            </w:tcBorders>
            <w:shd w:val="clear" w:color="auto" w:fill="auto"/>
            <w:noWrap/>
            <w:vAlign w:val="center"/>
          </w:tcPr>
          <w:p w:rsidR="00CD55E5" w:rsidRPr="0011473C" w:rsidRDefault="00CD55E5" w:rsidP="007D416E">
            <w:pPr>
              <w:spacing w:beforeLines="10" w:before="31" w:afterLines="10" w:after="31"/>
              <w:jc w:val="center"/>
              <w:rPr>
                <w:rFonts w:asciiTheme="minorEastAsia" w:eastAsiaTheme="minorEastAsia" w:hAnsiTheme="minorEastAsia" w:cs="宋体"/>
                <w:b/>
                <w:bCs/>
                <w:kern w:val="0"/>
                <w:szCs w:val="21"/>
              </w:rPr>
            </w:pPr>
            <w:r w:rsidRPr="0011473C">
              <w:rPr>
                <w:rFonts w:asciiTheme="minorEastAsia" w:eastAsiaTheme="minorEastAsia" w:hAnsiTheme="minorEastAsia" w:cs="宋体" w:hint="eastAsia"/>
                <w:b/>
                <w:bCs/>
                <w:kern w:val="0"/>
                <w:szCs w:val="21"/>
              </w:rPr>
              <w:t>本科教育基本情况</w:t>
            </w:r>
          </w:p>
        </w:tc>
        <w:tc>
          <w:tcPr>
            <w:tcW w:w="4374" w:type="dxa"/>
            <w:tcBorders>
              <w:top w:val="nil"/>
              <w:left w:val="nil"/>
              <w:bottom w:val="single" w:sz="4" w:space="0" w:color="auto"/>
              <w:right w:val="single" w:sz="4" w:space="0" w:color="auto"/>
            </w:tcBorders>
            <w:shd w:val="clear" w:color="auto" w:fill="auto"/>
            <w:noWrap/>
            <w:vAlign w:val="center"/>
          </w:tcPr>
          <w:p w:rsidR="00CD55E5" w:rsidRPr="0011473C" w:rsidRDefault="00CD55E5" w:rsidP="007D416E">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本科人才培养目标及服务面向</w:t>
            </w:r>
          </w:p>
        </w:tc>
        <w:tc>
          <w:tcPr>
            <w:tcW w:w="2268" w:type="dxa"/>
            <w:tcBorders>
              <w:top w:val="nil"/>
              <w:left w:val="nil"/>
              <w:bottom w:val="single" w:sz="4" w:space="0" w:color="auto"/>
              <w:right w:val="single" w:sz="4" w:space="0" w:color="auto"/>
            </w:tcBorders>
            <w:shd w:val="clear" w:color="auto" w:fill="auto"/>
            <w:noWrap/>
            <w:vAlign w:val="center"/>
          </w:tcPr>
          <w:p w:rsidR="00CD55E5" w:rsidRPr="0011473C" w:rsidRDefault="00CD55E5" w:rsidP="007D416E">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教务处</w:t>
            </w:r>
          </w:p>
        </w:tc>
        <w:tc>
          <w:tcPr>
            <w:tcW w:w="5812" w:type="dxa"/>
            <w:tcBorders>
              <w:top w:val="nil"/>
              <w:left w:val="nil"/>
              <w:bottom w:val="single" w:sz="4" w:space="0" w:color="auto"/>
              <w:right w:val="single" w:sz="4" w:space="0" w:color="auto"/>
            </w:tcBorders>
            <w:shd w:val="clear" w:color="auto" w:fill="auto"/>
            <w:noWrap/>
            <w:vAlign w:val="center"/>
          </w:tcPr>
          <w:p w:rsidR="00CD55E5" w:rsidRPr="0011473C" w:rsidRDefault="00CD55E5" w:rsidP="007D416E">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用文字表述</w:t>
            </w:r>
          </w:p>
        </w:tc>
      </w:tr>
      <w:tr w:rsidR="00CD55E5" w:rsidRPr="0011473C" w:rsidTr="0048513C">
        <w:trPr>
          <w:trHeight w:val="375"/>
        </w:trPr>
        <w:tc>
          <w:tcPr>
            <w:tcW w:w="2020" w:type="dxa"/>
            <w:vMerge/>
            <w:tcBorders>
              <w:left w:val="single" w:sz="4" w:space="0" w:color="auto"/>
              <w:right w:val="single" w:sz="4" w:space="0" w:color="auto"/>
            </w:tcBorders>
            <w:shd w:val="clear" w:color="auto" w:fill="auto"/>
            <w:noWrap/>
            <w:vAlign w:val="center"/>
            <w:hideMark/>
          </w:tcPr>
          <w:p w:rsidR="00CD55E5" w:rsidRPr="0011473C" w:rsidRDefault="00CD55E5" w:rsidP="007D416E">
            <w:pPr>
              <w:widowControl/>
              <w:spacing w:beforeLines="10" w:before="31" w:afterLines="10" w:after="31"/>
              <w:jc w:val="center"/>
              <w:rPr>
                <w:rFonts w:asciiTheme="minorEastAsia" w:eastAsiaTheme="minorEastAsia" w:hAnsiTheme="minorEastAsia" w:cs="宋体"/>
                <w:b/>
                <w:bCs/>
                <w:kern w:val="0"/>
                <w:szCs w:val="21"/>
              </w:rPr>
            </w:pPr>
          </w:p>
        </w:tc>
        <w:tc>
          <w:tcPr>
            <w:tcW w:w="4374" w:type="dxa"/>
            <w:tcBorders>
              <w:top w:val="nil"/>
              <w:left w:val="nil"/>
              <w:bottom w:val="single" w:sz="4" w:space="0" w:color="auto"/>
              <w:right w:val="single" w:sz="4" w:space="0" w:color="auto"/>
            </w:tcBorders>
            <w:shd w:val="clear" w:color="auto" w:fill="auto"/>
            <w:noWrap/>
            <w:vAlign w:val="center"/>
            <w:hideMark/>
          </w:tcPr>
          <w:p w:rsidR="00CD55E5" w:rsidRPr="0011473C" w:rsidRDefault="00CD55E5"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本科专业设置情况</w:t>
            </w:r>
          </w:p>
        </w:tc>
        <w:tc>
          <w:tcPr>
            <w:tcW w:w="2268" w:type="dxa"/>
            <w:tcBorders>
              <w:top w:val="nil"/>
              <w:left w:val="nil"/>
              <w:bottom w:val="single" w:sz="4" w:space="0" w:color="auto"/>
              <w:right w:val="single" w:sz="4" w:space="0" w:color="auto"/>
            </w:tcBorders>
            <w:shd w:val="clear" w:color="auto" w:fill="auto"/>
            <w:noWrap/>
            <w:vAlign w:val="center"/>
            <w:hideMark/>
          </w:tcPr>
          <w:p w:rsidR="00CD55E5" w:rsidRPr="0011473C" w:rsidRDefault="00CD55E5"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教务处</w:t>
            </w:r>
          </w:p>
        </w:tc>
        <w:tc>
          <w:tcPr>
            <w:tcW w:w="5812" w:type="dxa"/>
            <w:tcBorders>
              <w:top w:val="nil"/>
              <w:left w:val="nil"/>
              <w:bottom w:val="single" w:sz="4" w:space="0" w:color="auto"/>
              <w:right w:val="single" w:sz="4" w:space="0" w:color="auto"/>
            </w:tcBorders>
            <w:shd w:val="clear" w:color="auto" w:fill="auto"/>
            <w:noWrap/>
            <w:vAlign w:val="center"/>
            <w:hideMark/>
          </w:tcPr>
          <w:p w:rsidR="00CD55E5" w:rsidRPr="0011473C" w:rsidRDefault="005556A1" w:rsidP="007D416E">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用文字概述并</w:t>
            </w:r>
            <w:r w:rsidR="00CD55E5" w:rsidRPr="0011473C">
              <w:rPr>
                <w:rFonts w:asciiTheme="minorEastAsia" w:eastAsiaTheme="minorEastAsia" w:hAnsiTheme="minorEastAsia" w:cs="宋体" w:hint="eastAsia"/>
                <w:kern w:val="0"/>
                <w:szCs w:val="21"/>
              </w:rPr>
              <w:t>按附表1进行统计</w:t>
            </w:r>
          </w:p>
        </w:tc>
      </w:tr>
      <w:tr w:rsidR="00CD55E5" w:rsidRPr="0011473C" w:rsidTr="0048513C">
        <w:trPr>
          <w:trHeight w:val="330"/>
        </w:trPr>
        <w:tc>
          <w:tcPr>
            <w:tcW w:w="2020" w:type="dxa"/>
            <w:vMerge/>
            <w:tcBorders>
              <w:left w:val="single" w:sz="4" w:space="0" w:color="auto"/>
              <w:right w:val="single" w:sz="4" w:space="0" w:color="auto"/>
            </w:tcBorders>
            <w:vAlign w:val="center"/>
            <w:hideMark/>
          </w:tcPr>
          <w:p w:rsidR="00CD55E5" w:rsidRPr="0011473C" w:rsidRDefault="00CD55E5" w:rsidP="007D416E">
            <w:pPr>
              <w:widowControl/>
              <w:spacing w:beforeLines="10" w:before="31" w:afterLines="10" w:after="31"/>
              <w:jc w:val="left"/>
              <w:rPr>
                <w:rFonts w:asciiTheme="minorEastAsia" w:eastAsiaTheme="minorEastAsia" w:hAnsiTheme="minorEastAsia" w:cs="宋体"/>
                <w:b/>
                <w:bCs/>
                <w:kern w:val="0"/>
                <w:szCs w:val="21"/>
              </w:rPr>
            </w:pPr>
          </w:p>
        </w:tc>
        <w:tc>
          <w:tcPr>
            <w:tcW w:w="4374" w:type="dxa"/>
            <w:tcBorders>
              <w:top w:val="nil"/>
              <w:left w:val="nil"/>
              <w:bottom w:val="single" w:sz="4" w:space="0" w:color="auto"/>
              <w:right w:val="single" w:sz="4" w:space="0" w:color="auto"/>
            </w:tcBorders>
            <w:shd w:val="clear" w:color="auto" w:fill="auto"/>
            <w:noWrap/>
            <w:vAlign w:val="center"/>
            <w:hideMark/>
          </w:tcPr>
          <w:p w:rsidR="00CD55E5" w:rsidRPr="0011473C" w:rsidRDefault="00CD55E5" w:rsidP="007D416E">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全日制在校学生数及</w:t>
            </w:r>
            <w:r w:rsidRPr="0011473C">
              <w:rPr>
                <w:rFonts w:asciiTheme="minorEastAsia" w:eastAsiaTheme="minorEastAsia" w:hAnsiTheme="minorEastAsia" w:cs="宋体" w:hint="eastAsia"/>
                <w:kern w:val="0"/>
                <w:szCs w:val="21"/>
              </w:rPr>
              <w:t>本科生</w:t>
            </w:r>
            <w:r>
              <w:rPr>
                <w:rFonts w:asciiTheme="minorEastAsia" w:eastAsiaTheme="minorEastAsia" w:hAnsiTheme="minorEastAsia" w:cs="宋体" w:hint="eastAsia"/>
                <w:kern w:val="0"/>
                <w:szCs w:val="21"/>
              </w:rPr>
              <w:t>所占</w:t>
            </w:r>
            <w:r w:rsidRPr="0011473C">
              <w:rPr>
                <w:rFonts w:asciiTheme="minorEastAsia" w:eastAsiaTheme="minorEastAsia" w:hAnsiTheme="minorEastAsia" w:cs="宋体" w:hint="eastAsia"/>
                <w:kern w:val="0"/>
                <w:szCs w:val="21"/>
              </w:rPr>
              <w:t>比例</w:t>
            </w:r>
          </w:p>
        </w:tc>
        <w:tc>
          <w:tcPr>
            <w:tcW w:w="2268" w:type="dxa"/>
            <w:tcBorders>
              <w:top w:val="nil"/>
              <w:left w:val="nil"/>
              <w:bottom w:val="single" w:sz="4" w:space="0" w:color="auto"/>
              <w:right w:val="single" w:sz="4" w:space="0" w:color="auto"/>
            </w:tcBorders>
            <w:shd w:val="clear" w:color="auto" w:fill="auto"/>
            <w:noWrap/>
            <w:vAlign w:val="center"/>
            <w:hideMark/>
          </w:tcPr>
          <w:p w:rsidR="00CD55E5" w:rsidRPr="0011473C" w:rsidRDefault="00CD55E5"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教务处</w:t>
            </w:r>
          </w:p>
        </w:tc>
        <w:tc>
          <w:tcPr>
            <w:tcW w:w="5812" w:type="dxa"/>
            <w:tcBorders>
              <w:top w:val="nil"/>
              <w:left w:val="nil"/>
              <w:bottom w:val="single" w:sz="4" w:space="0" w:color="auto"/>
              <w:right w:val="single" w:sz="4" w:space="0" w:color="auto"/>
            </w:tcBorders>
            <w:shd w:val="clear" w:color="auto" w:fill="auto"/>
            <w:noWrap/>
            <w:vAlign w:val="center"/>
            <w:hideMark/>
          </w:tcPr>
          <w:p w:rsidR="00CD55E5" w:rsidRPr="0011473C" w:rsidRDefault="005556A1" w:rsidP="007D416E">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用文字概述并</w:t>
            </w:r>
            <w:r w:rsidR="00CD55E5" w:rsidRPr="0011473C">
              <w:rPr>
                <w:rFonts w:asciiTheme="minorEastAsia" w:eastAsiaTheme="minorEastAsia" w:hAnsiTheme="minorEastAsia" w:cs="宋体" w:hint="eastAsia"/>
                <w:kern w:val="0"/>
                <w:szCs w:val="21"/>
              </w:rPr>
              <w:t>按附表2进行统计</w:t>
            </w:r>
          </w:p>
        </w:tc>
      </w:tr>
      <w:tr w:rsidR="00CD55E5" w:rsidRPr="0011473C" w:rsidTr="0048513C">
        <w:trPr>
          <w:trHeight w:val="420"/>
        </w:trPr>
        <w:tc>
          <w:tcPr>
            <w:tcW w:w="2020" w:type="dxa"/>
            <w:vMerge/>
            <w:tcBorders>
              <w:left w:val="single" w:sz="4" w:space="0" w:color="auto"/>
              <w:bottom w:val="single" w:sz="4" w:space="0" w:color="000000"/>
              <w:right w:val="single" w:sz="4" w:space="0" w:color="auto"/>
            </w:tcBorders>
            <w:vAlign w:val="center"/>
            <w:hideMark/>
          </w:tcPr>
          <w:p w:rsidR="00CD55E5" w:rsidRPr="0011473C" w:rsidRDefault="00CD55E5" w:rsidP="007D416E">
            <w:pPr>
              <w:widowControl/>
              <w:spacing w:beforeLines="10" w:before="31" w:afterLines="10" w:after="31"/>
              <w:jc w:val="left"/>
              <w:rPr>
                <w:rFonts w:asciiTheme="minorEastAsia" w:eastAsiaTheme="minorEastAsia" w:hAnsiTheme="minorEastAsia" w:cs="宋体"/>
                <w:b/>
                <w:bCs/>
                <w:kern w:val="0"/>
                <w:szCs w:val="21"/>
              </w:rPr>
            </w:pPr>
          </w:p>
        </w:tc>
        <w:tc>
          <w:tcPr>
            <w:tcW w:w="4374" w:type="dxa"/>
            <w:tcBorders>
              <w:top w:val="nil"/>
              <w:left w:val="nil"/>
              <w:bottom w:val="single" w:sz="4" w:space="0" w:color="auto"/>
              <w:right w:val="single" w:sz="4" w:space="0" w:color="auto"/>
            </w:tcBorders>
            <w:shd w:val="clear" w:color="auto" w:fill="auto"/>
            <w:vAlign w:val="center"/>
            <w:hideMark/>
          </w:tcPr>
          <w:p w:rsidR="00CD55E5" w:rsidRPr="0011473C" w:rsidRDefault="00CD55E5"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当年本科招生专业总数（本科生源质量）</w:t>
            </w:r>
          </w:p>
        </w:tc>
        <w:tc>
          <w:tcPr>
            <w:tcW w:w="2268" w:type="dxa"/>
            <w:tcBorders>
              <w:top w:val="nil"/>
              <w:left w:val="nil"/>
              <w:bottom w:val="single" w:sz="4" w:space="0" w:color="auto"/>
              <w:right w:val="single" w:sz="4" w:space="0" w:color="auto"/>
            </w:tcBorders>
            <w:shd w:val="clear" w:color="auto" w:fill="auto"/>
            <w:noWrap/>
            <w:vAlign w:val="center"/>
            <w:hideMark/>
          </w:tcPr>
          <w:p w:rsidR="00CD55E5" w:rsidRPr="0011473C" w:rsidRDefault="00CD55E5" w:rsidP="00AE45F4">
            <w:pPr>
              <w:widowControl/>
              <w:spacing w:beforeLines="10" w:before="31" w:afterLines="10" w:after="31"/>
              <w:jc w:val="left"/>
              <w:rPr>
                <w:rFonts w:asciiTheme="minorEastAsia" w:eastAsiaTheme="minorEastAsia" w:hAnsiTheme="minorEastAsia" w:cs="宋体"/>
                <w:kern w:val="0"/>
                <w:szCs w:val="21"/>
              </w:rPr>
            </w:pPr>
            <w:r w:rsidRPr="00E043CD">
              <w:rPr>
                <w:rFonts w:asciiTheme="minorEastAsia" w:eastAsiaTheme="minorEastAsia" w:hAnsiTheme="minorEastAsia" w:cs="宋体" w:hint="eastAsia"/>
                <w:kern w:val="0"/>
                <w:szCs w:val="21"/>
              </w:rPr>
              <w:t>招生</w:t>
            </w:r>
            <w:r w:rsidR="006577F3">
              <w:rPr>
                <w:rFonts w:asciiTheme="minorEastAsia" w:eastAsiaTheme="minorEastAsia" w:hAnsiTheme="minorEastAsia" w:cs="宋体" w:hint="eastAsia"/>
                <w:kern w:val="0"/>
                <w:szCs w:val="21"/>
              </w:rPr>
              <w:t>与</w:t>
            </w:r>
            <w:r w:rsidR="00AE45F4">
              <w:rPr>
                <w:rFonts w:asciiTheme="minorEastAsia" w:eastAsiaTheme="minorEastAsia" w:hAnsiTheme="minorEastAsia" w:cs="宋体" w:hint="eastAsia"/>
                <w:kern w:val="0"/>
                <w:szCs w:val="21"/>
              </w:rPr>
              <w:t>合作教育</w:t>
            </w:r>
            <w:r w:rsidRPr="00E043CD">
              <w:rPr>
                <w:rFonts w:asciiTheme="minorEastAsia" w:eastAsiaTheme="minorEastAsia" w:hAnsiTheme="minorEastAsia" w:cs="宋体" w:hint="eastAsia"/>
                <w:kern w:val="0"/>
                <w:szCs w:val="21"/>
              </w:rPr>
              <w:t>处</w:t>
            </w:r>
          </w:p>
        </w:tc>
        <w:tc>
          <w:tcPr>
            <w:tcW w:w="5812" w:type="dxa"/>
            <w:tcBorders>
              <w:top w:val="nil"/>
              <w:left w:val="nil"/>
              <w:bottom w:val="single" w:sz="4" w:space="0" w:color="auto"/>
              <w:right w:val="single" w:sz="4" w:space="0" w:color="auto"/>
            </w:tcBorders>
            <w:shd w:val="clear" w:color="auto" w:fill="auto"/>
            <w:noWrap/>
            <w:vAlign w:val="center"/>
            <w:hideMark/>
          </w:tcPr>
          <w:p w:rsidR="00CD55E5" w:rsidRPr="0011473C" w:rsidRDefault="00CD55E5" w:rsidP="007D416E">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用文字</w:t>
            </w:r>
            <w:r w:rsidR="007D7C5E">
              <w:rPr>
                <w:rFonts w:asciiTheme="minorEastAsia" w:eastAsiaTheme="minorEastAsia" w:hAnsiTheme="minorEastAsia" w:cs="宋体" w:hint="eastAsia"/>
                <w:kern w:val="0"/>
                <w:szCs w:val="21"/>
              </w:rPr>
              <w:t>表述</w:t>
            </w:r>
            <w:r>
              <w:rPr>
                <w:rFonts w:asciiTheme="minorEastAsia" w:eastAsiaTheme="minorEastAsia" w:hAnsiTheme="minorEastAsia" w:cs="宋体" w:hint="eastAsia"/>
                <w:kern w:val="0"/>
                <w:szCs w:val="21"/>
              </w:rPr>
              <w:t>并</w:t>
            </w:r>
            <w:r w:rsidRPr="0011473C">
              <w:rPr>
                <w:rFonts w:asciiTheme="minorEastAsia" w:eastAsiaTheme="minorEastAsia" w:hAnsiTheme="minorEastAsia" w:cs="宋体" w:hint="eastAsia"/>
                <w:kern w:val="0"/>
                <w:szCs w:val="21"/>
              </w:rPr>
              <w:t>按附表3进行统计</w:t>
            </w:r>
          </w:p>
        </w:tc>
      </w:tr>
      <w:tr w:rsidR="00083558" w:rsidRPr="0011473C" w:rsidTr="0048513C">
        <w:trPr>
          <w:trHeight w:val="315"/>
        </w:trPr>
        <w:tc>
          <w:tcPr>
            <w:tcW w:w="2020"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tcPr>
          <w:p w:rsidR="00083558" w:rsidRPr="0011473C" w:rsidRDefault="00083558" w:rsidP="007D416E">
            <w:pPr>
              <w:spacing w:beforeLines="10" w:before="31" w:afterLines="10" w:after="31"/>
              <w:jc w:val="left"/>
              <w:rPr>
                <w:rFonts w:asciiTheme="minorEastAsia" w:eastAsiaTheme="minorEastAsia" w:hAnsiTheme="minorEastAsia" w:cs="宋体"/>
                <w:b/>
                <w:bCs/>
                <w:kern w:val="0"/>
                <w:szCs w:val="21"/>
              </w:rPr>
            </w:pPr>
            <w:r w:rsidRPr="006C4C55">
              <w:rPr>
                <w:rFonts w:asciiTheme="minorEastAsia" w:eastAsiaTheme="minorEastAsia" w:hAnsiTheme="minorEastAsia" w:cs="宋体" w:hint="eastAsia"/>
                <w:b/>
                <w:kern w:val="0"/>
                <w:szCs w:val="21"/>
              </w:rPr>
              <w:t>师资与教学条件</w:t>
            </w:r>
          </w:p>
        </w:tc>
        <w:tc>
          <w:tcPr>
            <w:tcW w:w="4374" w:type="dxa"/>
            <w:tcBorders>
              <w:top w:val="nil"/>
              <w:left w:val="nil"/>
              <w:bottom w:val="single" w:sz="4" w:space="0" w:color="auto"/>
              <w:right w:val="single" w:sz="4" w:space="0" w:color="auto"/>
            </w:tcBorders>
            <w:shd w:val="clear" w:color="auto" w:fill="auto"/>
            <w:noWrap/>
            <w:vAlign w:val="center"/>
          </w:tcPr>
          <w:p w:rsidR="00083558" w:rsidRPr="0011473C" w:rsidRDefault="00083558" w:rsidP="00D744AB">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师资队伍的数量及结构、</w:t>
            </w:r>
            <w:r w:rsidR="00D744AB">
              <w:rPr>
                <w:rFonts w:asciiTheme="minorEastAsia" w:eastAsiaTheme="minorEastAsia" w:hAnsiTheme="minorEastAsia" w:cs="宋体" w:hint="eastAsia"/>
                <w:kern w:val="0"/>
                <w:szCs w:val="21"/>
              </w:rPr>
              <w:t>生</w:t>
            </w:r>
            <w:r>
              <w:rPr>
                <w:rFonts w:asciiTheme="minorEastAsia" w:eastAsiaTheme="minorEastAsia" w:hAnsiTheme="minorEastAsia" w:cs="宋体" w:hint="eastAsia"/>
                <w:kern w:val="0"/>
                <w:szCs w:val="21"/>
              </w:rPr>
              <w:t>师比等情况</w:t>
            </w:r>
          </w:p>
        </w:tc>
        <w:tc>
          <w:tcPr>
            <w:tcW w:w="2268" w:type="dxa"/>
            <w:tcBorders>
              <w:top w:val="nil"/>
              <w:left w:val="nil"/>
              <w:bottom w:val="single" w:sz="4" w:space="0" w:color="auto"/>
              <w:right w:val="single" w:sz="4" w:space="0" w:color="auto"/>
            </w:tcBorders>
            <w:shd w:val="clear" w:color="auto" w:fill="auto"/>
            <w:noWrap/>
            <w:vAlign w:val="center"/>
          </w:tcPr>
          <w:p w:rsidR="00083558" w:rsidRPr="0011473C" w:rsidRDefault="00083558"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人力资源</w:t>
            </w:r>
            <w:r w:rsidRPr="00E043CD">
              <w:rPr>
                <w:rFonts w:asciiTheme="minorEastAsia" w:eastAsiaTheme="minorEastAsia" w:hAnsiTheme="minorEastAsia" w:cs="宋体" w:hint="eastAsia"/>
                <w:kern w:val="0"/>
                <w:szCs w:val="21"/>
              </w:rPr>
              <w:t>处</w:t>
            </w:r>
          </w:p>
        </w:tc>
        <w:tc>
          <w:tcPr>
            <w:tcW w:w="5812" w:type="dxa"/>
            <w:tcBorders>
              <w:top w:val="nil"/>
              <w:left w:val="nil"/>
              <w:bottom w:val="single" w:sz="4" w:space="0" w:color="auto"/>
              <w:right w:val="single" w:sz="4" w:space="0" w:color="auto"/>
            </w:tcBorders>
            <w:shd w:val="clear" w:color="auto" w:fill="auto"/>
            <w:noWrap/>
            <w:vAlign w:val="center"/>
          </w:tcPr>
          <w:p w:rsidR="00083558" w:rsidRPr="0011473C" w:rsidRDefault="00083558" w:rsidP="00466FB9">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用文字描述并</w:t>
            </w:r>
            <w:r w:rsidRPr="0011473C">
              <w:rPr>
                <w:rFonts w:asciiTheme="minorEastAsia" w:eastAsiaTheme="minorEastAsia" w:hAnsiTheme="minorEastAsia" w:cs="宋体" w:hint="eastAsia"/>
                <w:kern w:val="0"/>
                <w:szCs w:val="21"/>
              </w:rPr>
              <w:t>按附表4统计</w:t>
            </w:r>
            <w:r>
              <w:rPr>
                <w:rFonts w:asciiTheme="minorEastAsia" w:eastAsiaTheme="minorEastAsia" w:hAnsiTheme="minorEastAsia" w:cs="宋体" w:hint="eastAsia"/>
                <w:kern w:val="0"/>
                <w:szCs w:val="21"/>
              </w:rPr>
              <w:t>教师数量及结构，按表5</w:t>
            </w:r>
            <w:r w:rsidRPr="0011473C">
              <w:rPr>
                <w:rFonts w:asciiTheme="minorEastAsia" w:eastAsiaTheme="minorEastAsia" w:hAnsiTheme="minorEastAsia" w:cs="宋体" w:hint="eastAsia"/>
                <w:kern w:val="0"/>
                <w:szCs w:val="21"/>
              </w:rPr>
              <w:t>统计生师比及教师占职工总数的比例</w:t>
            </w:r>
            <w:bookmarkStart w:id="0" w:name="_GoBack"/>
            <w:bookmarkEnd w:id="0"/>
          </w:p>
        </w:tc>
      </w:tr>
      <w:tr w:rsidR="00083558" w:rsidRPr="0011473C" w:rsidTr="0048513C">
        <w:trPr>
          <w:trHeight w:val="315"/>
        </w:trPr>
        <w:tc>
          <w:tcPr>
            <w:tcW w:w="2020" w:type="dxa"/>
            <w:vMerge/>
            <w:tcBorders>
              <w:left w:val="single" w:sz="4" w:space="0" w:color="auto"/>
              <w:bottom w:val="single" w:sz="4" w:space="0" w:color="auto"/>
              <w:right w:val="single" w:sz="4" w:space="0" w:color="auto"/>
            </w:tcBorders>
            <w:shd w:val="clear" w:color="auto" w:fill="auto"/>
            <w:noWrap/>
            <w:vAlign w:val="center"/>
            <w:hideMark/>
          </w:tcPr>
          <w:p w:rsidR="00083558" w:rsidRPr="0011473C" w:rsidRDefault="00083558" w:rsidP="007D416E">
            <w:pPr>
              <w:widowControl/>
              <w:spacing w:beforeLines="10" w:before="31" w:afterLines="10" w:after="31"/>
              <w:jc w:val="left"/>
              <w:rPr>
                <w:rFonts w:asciiTheme="minorEastAsia" w:eastAsiaTheme="minorEastAsia" w:hAnsiTheme="minorEastAsia" w:cs="宋体"/>
                <w:b/>
                <w:kern w:val="0"/>
                <w:szCs w:val="21"/>
              </w:rPr>
            </w:pPr>
          </w:p>
        </w:tc>
        <w:tc>
          <w:tcPr>
            <w:tcW w:w="4374" w:type="dxa"/>
            <w:tcBorders>
              <w:top w:val="nil"/>
              <w:left w:val="nil"/>
              <w:bottom w:val="single" w:sz="4" w:space="0" w:color="auto"/>
              <w:right w:val="single" w:sz="4" w:space="0" w:color="auto"/>
            </w:tcBorders>
            <w:shd w:val="clear" w:color="auto" w:fill="auto"/>
            <w:noWrap/>
            <w:vAlign w:val="center"/>
          </w:tcPr>
          <w:p w:rsidR="00083558" w:rsidRPr="0011473C" w:rsidRDefault="00083558"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本科生主讲教师情况</w:t>
            </w:r>
            <w:r>
              <w:rPr>
                <w:rFonts w:asciiTheme="minorEastAsia" w:eastAsiaTheme="minorEastAsia" w:hAnsiTheme="minorEastAsia" w:cs="宋体" w:hint="eastAsia"/>
                <w:kern w:val="0"/>
                <w:szCs w:val="21"/>
              </w:rPr>
              <w:t>、教授承担本科课程情况</w:t>
            </w:r>
          </w:p>
        </w:tc>
        <w:tc>
          <w:tcPr>
            <w:tcW w:w="2268" w:type="dxa"/>
            <w:tcBorders>
              <w:top w:val="nil"/>
              <w:left w:val="nil"/>
              <w:bottom w:val="single" w:sz="4" w:space="0" w:color="auto"/>
              <w:right w:val="single" w:sz="4" w:space="0" w:color="auto"/>
            </w:tcBorders>
            <w:shd w:val="clear" w:color="auto" w:fill="auto"/>
            <w:noWrap/>
            <w:vAlign w:val="center"/>
          </w:tcPr>
          <w:p w:rsidR="00083558" w:rsidRPr="0011473C" w:rsidRDefault="00083558"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教务处</w:t>
            </w:r>
          </w:p>
        </w:tc>
        <w:tc>
          <w:tcPr>
            <w:tcW w:w="5812" w:type="dxa"/>
            <w:tcBorders>
              <w:top w:val="nil"/>
              <w:left w:val="nil"/>
              <w:bottom w:val="single" w:sz="4" w:space="0" w:color="auto"/>
              <w:right w:val="single" w:sz="4" w:space="0" w:color="auto"/>
            </w:tcBorders>
            <w:shd w:val="clear" w:color="auto" w:fill="auto"/>
            <w:noWrap/>
            <w:vAlign w:val="center"/>
            <w:hideMark/>
          </w:tcPr>
          <w:p w:rsidR="00083558" w:rsidRPr="0011473C" w:rsidRDefault="00083558" w:rsidP="007D416E">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用文字描述并按</w:t>
            </w:r>
            <w:r w:rsidRPr="0011473C">
              <w:rPr>
                <w:rFonts w:asciiTheme="minorEastAsia" w:eastAsiaTheme="minorEastAsia" w:hAnsiTheme="minorEastAsia" w:cs="宋体" w:hint="eastAsia"/>
                <w:kern w:val="0"/>
                <w:szCs w:val="21"/>
              </w:rPr>
              <w:t>附表</w:t>
            </w:r>
            <w:r>
              <w:rPr>
                <w:rFonts w:asciiTheme="minorEastAsia" w:eastAsiaTheme="minorEastAsia" w:hAnsiTheme="minorEastAsia" w:cs="宋体" w:hint="eastAsia"/>
                <w:kern w:val="0"/>
                <w:szCs w:val="21"/>
              </w:rPr>
              <w:t>6</w:t>
            </w:r>
            <w:r w:rsidRPr="0011473C">
              <w:rPr>
                <w:rFonts w:asciiTheme="minorEastAsia" w:eastAsiaTheme="minorEastAsia" w:hAnsiTheme="minorEastAsia" w:cs="宋体" w:hint="eastAsia"/>
                <w:kern w:val="0"/>
                <w:szCs w:val="21"/>
              </w:rPr>
              <w:t>进行统计</w:t>
            </w:r>
          </w:p>
        </w:tc>
      </w:tr>
      <w:tr w:rsidR="00083558" w:rsidRPr="0011473C" w:rsidTr="0048513C">
        <w:trPr>
          <w:trHeight w:val="285"/>
        </w:trPr>
        <w:tc>
          <w:tcPr>
            <w:tcW w:w="2020" w:type="dxa"/>
            <w:vMerge/>
            <w:tcBorders>
              <w:left w:val="single" w:sz="4" w:space="0" w:color="auto"/>
              <w:bottom w:val="single" w:sz="4" w:space="0" w:color="auto"/>
              <w:right w:val="single" w:sz="4" w:space="0" w:color="auto"/>
            </w:tcBorders>
            <w:vAlign w:val="center"/>
          </w:tcPr>
          <w:p w:rsidR="00083558" w:rsidRPr="0011473C" w:rsidRDefault="00083558" w:rsidP="007D416E">
            <w:pPr>
              <w:widowControl/>
              <w:spacing w:beforeLines="10" w:before="31" w:afterLines="10" w:after="31"/>
              <w:jc w:val="left"/>
              <w:rPr>
                <w:rFonts w:asciiTheme="minorEastAsia" w:eastAsiaTheme="minorEastAsia" w:hAnsiTheme="minorEastAsia" w:cs="宋体"/>
                <w:b/>
                <w:bCs/>
                <w:kern w:val="0"/>
                <w:szCs w:val="21"/>
              </w:rPr>
            </w:pPr>
          </w:p>
        </w:tc>
        <w:tc>
          <w:tcPr>
            <w:tcW w:w="4374" w:type="dxa"/>
            <w:tcBorders>
              <w:top w:val="nil"/>
              <w:left w:val="nil"/>
              <w:bottom w:val="single" w:sz="4" w:space="0" w:color="auto"/>
              <w:right w:val="single" w:sz="4" w:space="0" w:color="auto"/>
            </w:tcBorders>
            <w:shd w:val="clear" w:color="auto" w:fill="auto"/>
            <w:noWrap/>
            <w:vAlign w:val="center"/>
          </w:tcPr>
          <w:p w:rsidR="00083558" w:rsidRPr="0011473C" w:rsidRDefault="00083558" w:rsidP="007D416E">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教学经费投入情况</w:t>
            </w:r>
          </w:p>
        </w:tc>
        <w:tc>
          <w:tcPr>
            <w:tcW w:w="2268" w:type="dxa"/>
            <w:tcBorders>
              <w:top w:val="nil"/>
              <w:left w:val="nil"/>
              <w:bottom w:val="single" w:sz="4" w:space="0" w:color="auto"/>
              <w:right w:val="single" w:sz="4" w:space="0" w:color="auto"/>
            </w:tcBorders>
            <w:shd w:val="clear" w:color="auto" w:fill="auto"/>
            <w:noWrap/>
            <w:vAlign w:val="center"/>
          </w:tcPr>
          <w:p w:rsidR="00083558" w:rsidRPr="00E043CD" w:rsidRDefault="00083558" w:rsidP="007D416E">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财务处</w:t>
            </w:r>
          </w:p>
        </w:tc>
        <w:tc>
          <w:tcPr>
            <w:tcW w:w="5812" w:type="dxa"/>
            <w:tcBorders>
              <w:top w:val="nil"/>
              <w:left w:val="nil"/>
              <w:bottom w:val="single" w:sz="4" w:space="0" w:color="auto"/>
              <w:right w:val="single" w:sz="4" w:space="0" w:color="auto"/>
            </w:tcBorders>
            <w:shd w:val="clear" w:color="auto" w:fill="auto"/>
            <w:noWrap/>
            <w:vAlign w:val="center"/>
          </w:tcPr>
          <w:p w:rsidR="00083558" w:rsidRPr="0011473C" w:rsidRDefault="00083558" w:rsidP="007D416E">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用文字分项目对经费投入情况进行表述</w:t>
            </w:r>
          </w:p>
        </w:tc>
      </w:tr>
      <w:tr w:rsidR="00083558" w:rsidRPr="0011473C" w:rsidTr="0048513C">
        <w:trPr>
          <w:trHeight w:val="285"/>
        </w:trPr>
        <w:tc>
          <w:tcPr>
            <w:tcW w:w="2020" w:type="dxa"/>
            <w:vMerge/>
            <w:tcBorders>
              <w:left w:val="single" w:sz="4" w:space="0" w:color="auto"/>
              <w:bottom w:val="single" w:sz="4" w:space="0" w:color="auto"/>
              <w:right w:val="single" w:sz="4" w:space="0" w:color="auto"/>
            </w:tcBorders>
            <w:vAlign w:val="center"/>
            <w:hideMark/>
          </w:tcPr>
          <w:p w:rsidR="00083558" w:rsidRPr="0011473C" w:rsidRDefault="00083558" w:rsidP="007D416E">
            <w:pPr>
              <w:widowControl/>
              <w:spacing w:beforeLines="10" w:before="31" w:afterLines="10" w:after="31"/>
              <w:jc w:val="left"/>
              <w:rPr>
                <w:rFonts w:asciiTheme="minorEastAsia" w:eastAsiaTheme="minorEastAsia" w:hAnsiTheme="minorEastAsia" w:cs="宋体"/>
                <w:b/>
                <w:bCs/>
                <w:kern w:val="0"/>
                <w:szCs w:val="21"/>
              </w:rPr>
            </w:pPr>
          </w:p>
        </w:tc>
        <w:tc>
          <w:tcPr>
            <w:tcW w:w="4374" w:type="dxa"/>
            <w:tcBorders>
              <w:top w:val="nil"/>
              <w:left w:val="nil"/>
              <w:bottom w:val="single" w:sz="4" w:space="0" w:color="auto"/>
              <w:right w:val="single" w:sz="4" w:space="0" w:color="auto"/>
            </w:tcBorders>
            <w:shd w:val="clear" w:color="auto" w:fill="auto"/>
            <w:noWrap/>
            <w:vAlign w:val="center"/>
          </w:tcPr>
          <w:p w:rsidR="00083558" w:rsidRPr="0011473C" w:rsidRDefault="00083558"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本科专项教学经费</w:t>
            </w:r>
          </w:p>
        </w:tc>
        <w:tc>
          <w:tcPr>
            <w:tcW w:w="2268" w:type="dxa"/>
            <w:tcBorders>
              <w:top w:val="nil"/>
              <w:left w:val="nil"/>
              <w:bottom w:val="single" w:sz="4" w:space="0" w:color="auto"/>
              <w:right w:val="single" w:sz="4" w:space="0" w:color="auto"/>
            </w:tcBorders>
            <w:shd w:val="clear" w:color="auto" w:fill="auto"/>
            <w:noWrap/>
            <w:vAlign w:val="center"/>
          </w:tcPr>
          <w:p w:rsidR="00083558" w:rsidRPr="0011473C" w:rsidRDefault="00083558" w:rsidP="007D416E">
            <w:pPr>
              <w:widowControl/>
              <w:spacing w:beforeLines="10" w:before="31" w:afterLines="10" w:after="31"/>
              <w:jc w:val="left"/>
              <w:rPr>
                <w:rFonts w:asciiTheme="minorEastAsia" w:eastAsiaTheme="minorEastAsia" w:hAnsiTheme="minorEastAsia" w:cs="宋体"/>
                <w:kern w:val="0"/>
                <w:szCs w:val="21"/>
              </w:rPr>
            </w:pPr>
            <w:r w:rsidRPr="00E043CD">
              <w:rPr>
                <w:rFonts w:asciiTheme="minorEastAsia" w:eastAsiaTheme="minorEastAsia" w:hAnsiTheme="minorEastAsia" w:cs="宋体" w:hint="eastAsia"/>
                <w:kern w:val="0"/>
                <w:szCs w:val="21"/>
              </w:rPr>
              <w:t>财务处</w:t>
            </w:r>
          </w:p>
        </w:tc>
        <w:tc>
          <w:tcPr>
            <w:tcW w:w="5812" w:type="dxa"/>
            <w:tcBorders>
              <w:top w:val="nil"/>
              <w:left w:val="nil"/>
              <w:bottom w:val="single" w:sz="4" w:space="0" w:color="auto"/>
              <w:right w:val="single" w:sz="4" w:space="0" w:color="auto"/>
            </w:tcBorders>
            <w:shd w:val="clear" w:color="auto" w:fill="auto"/>
            <w:noWrap/>
            <w:vAlign w:val="center"/>
          </w:tcPr>
          <w:p w:rsidR="00083558" w:rsidRPr="0011473C" w:rsidRDefault="00083558"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按自然年度内学校立项用于本科教学改革和建设的专项经费总额进行统计</w:t>
            </w:r>
          </w:p>
        </w:tc>
      </w:tr>
      <w:tr w:rsidR="002E7F4B" w:rsidRPr="0011473C" w:rsidTr="0048513C">
        <w:trPr>
          <w:trHeight w:val="285"/>
        </w:trPr>
        <w:tc>
          <w:tcPr>
            <w:tcW w:w="2020" w:type="dxa"/>
            <w:vMerge/>
            <w:tcBorders>
              <w:left w:val="single" w:sz="4" w:space="0" w:color="auto"/>
              <w:bottom w:val="single" w:sz="4" w:space="0" w:color="auto"/>
              <w:right w:val="single" w:sz="4" w:space="0" w:color="auto"/>
            </w:tcBorders>
            <w:vAlign w:val="center"/>
          </w:tcPr>
          <w:p w:rsidR="002E7F4B" w:rsidRPr="0011473C" w:rsidRDefault="002E7F4B" w:rsidP="007D416E">
            <w:pPr>
              <w:widowControl/>
              <w:spacing w:beforeLines="10" w:before="31" w:afterLines="10" w:after="31"/>
              <w:jc w:val="left"/>
              <w:rPr>
                <w:rFonts w:asciiTheme="minorEastAsia" w:eastAsiaTheme="minorEastAsia" w:hAnsiTheme="minorEastAsia" w:cs="宋体"/>
                <w:b/>
                <w:bCs/>
                <w:kern w:val="0"/>
                <w:szCs w:val="21"/>
              </w:rPr>
            </w:pPr>
          </w:p>
        </w:tc>
        <w:tc>
          <w:tcPr>
            <w:tcW w:w="4374" w:type="dxa"/>
            <w:tcBorders>
              <w:top w:val="nil"/>
              <w:left w:val="nil"/>
              <w:bottom w:val="single" w:sz="4" w:space="0" w:color="auto"/>
              <w:right w:val="single" w:sz="4" w:space="0" w:color="auto"/>
            </w:tcBorders>
            <w:shd w:val="clear" w:color="auto" w:fill="auto"/>
            <w:noWrap/>
            <w:vAlign w:val="center"/>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生均本科教学日常运行支出</w:t>
            </w:r>
          </w:p>
        </w:tc>
        <w:tc>
          <w:tcPr>
            <w:tcW w:w="2268" w:type="dxa"/>
            <w:tcBorders>
              <w:top w:val="nil"/>
              <w:left w:val="nil"/>
              <w:bottom w:val="single" w:sz="4" w:space="0" w:color="auto"/>
              <w:right w:val="single" w:sz="4" w:space="0" w:color="auto"/>
            </w:tcBorders>
            <w:shd w:val="clear" w:color="auto" w:fill="auto"/>
            <w:noWrap/>
            <w:vAlign w:val="center"/>
          </w:tcPr>
          <w:p w:rsidR="002E7F4B" w:rsidRPr="00E043CD" w:rsidRDefault="002E7F4B" w:rsidP="007D416E">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财务处</w:t>
            </w:r>
          </w:p>
        </w:tc>
        <w:tc>
          <w:tcPr>
            <w:tcW w:w="5812" w:type="dxa"/>
            <w:tcBorders>
              <w:top w:val="nil"/>
              <w:left w:val="nil"/>
              <w:bottom w:val="single" w:sz="4" w:space="0" w:color="auto"/>
              <w:right w:val="single" w:sz="4" w:space="0" w:color="auto"/>
            </w:tcBorders>
            <w:shd w:val="clear" w:color="auto" w:fill="auto"/>
            <w:noWrap/>
            <w:vAlign w:val="center"/>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按当年实际投入进行统计</w:t>
            </w:r>
          </w:p>
        </w:tc>
      </w:tr>
      <w:tr w:rsidR="002E7F4B" w:rsidRPr="0011473C" w:rsidTr="0048513C">
        <w:trPr>
          <w:trHeight w:val="285"/>
        </w:trPr>
        <w:tc>
          <w:tcPr>
            <w:tcW w:w="2020" w:type="dxa"/>
            <w:vMerge/>
            <w:tcBorders>
              <w:left w:val="single" w:sz="4" w:space="0" w:color="auto"/>
              <w:bottom w:val="single" w:sz="4" w:space="0" w:color="auto"/>
              <w:right w:val="single" w:sz="4" w:space="0" w:color="auto"/>
            </w:tcBorders>
            <w:vAlign w:val="center"/>
            <w:hideMark/>
          </w:tcPr>
          <w:p w:rsidR="002E7F4B" w:rsidRPr="0011473C" w:rsidRDefault="002E7F4B" w:rsidP="007D416E">
            <w:pPr>
              <w:widowControl/>
              <w:spacing w:beforeLines="10" w:before="31" w:afterLines="10" w:after="31"/>
              <w:jc w:val="left"/>
              <w:rPr>
                <w:rFonts w:asciiTheme="minorEastAsia" w:eastAsiaTheme="minorEastAsia" w:hAnsiTheme="minorEastAsia" w:cs="宋体"/>
                <w:b/>
                <w:bCs/>
                <w:kern w:val="0"/>
                <w:szCs w:val="21"/>
              </w:rPr>
            </w:pPr>
          </w:p>
        </w:tc>
        <w:tc>
          <w:tcPr>
            <w:tcW w:w="4374" w:type="dxa"/>
            <w:tcBorders>
              <w:top w:val="nil"/>
              <w:left w:val="nil"/>
              <w:bottom w:val="single" w:sz="4" w:space="0" w:color="auto"/>
              <w:right w:val="single" w:sz="4" w:space="0" w:color="auto"/>
            </w:tcBorders>
            <w:shd w:val="clear" w:color="auto" w:fill="auto"/>
            <w:noWrap/>
            <w:vAlign w:val="center"/>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生均本科实验经费</w:t>
            </w:r>
          </w:p>
        </w:tc>
        <w:tc>
          <w:tcPr>
            <w:tcW w:w="2268" w:type="dxa"/>
            <w:tcBorders>
              <w:top w:val="nil"/>
              <w:left w:val="nil"/>
              <w:bottom w:val="single" w:sz="4" w:space="0" w:color="auto"/>
              <w:right w:val="single" w:sz="4" w:space="0" w:color="auto"/>
            </w:tcBorders>
            <w:shd w:val="clear" w:color="auto" w:fill="auto"/>
            <w:noWrap/>
            <w:vAlign w:val="center"/>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sidRPr="00E043CD">
              <w:rPr>
                <w:rFonts w:asciiTheme="minorEastAsia" w:eastAsiaTheme="minorEastAsia" w:hAnsiTheme="minorEastAsia" w:cs="宋体" w:hint="eastAsia"/>
                <w:kern w:val="0"/>
                <w:szCs w:val="21"/>
              </w:rPr>
              <w:t>财务处</w:t>
            </w:r>
          </w:p>
        </w:tc>
        <w:tc>
          <w:tcPr>
            <w:tcW w:w="5812" w:type="dxa"/>
            <w:tcBorders>
              <w:top w:val="nil"/>
              <w:left w:val="nil"/>
              <w:bottom w:val="single" w:sz="4" w:space="0" w:color="auto"/>
              <w:right w:val="single" w:sz="4" w:space="0" w:color="auto"/>
            </w:tcBorders>
            <w:shd w:val="clear" w:color="auto" w:fill="auto"/>
            <w:noWrap/>
            <w:vAlign w:val="center"/>
          </w:tcPr>
          <w:p w:rsidR="002E7F4B" w:rsidRPr="0011473C" w:rsidRDefault="002E7F4B" w:rsidP="005556A1">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按年度内学校用于实验教学运行、维护经费统计并计算生均值</w:t>
            </w:r>
          </w:p>
        </w:tc>
      </w:tr>
      <w:tr w:rsidR="002E7F4B" w:rsidRPr="0011473C" w:rsidTr="0048513C">
        <w:trPr>
          <w:trHeight w:val="285"/>
        </w:trPr>
        <w:tc>
          <w:tcPr>
            <w:tcW w:w="2020" w:type="dxa"/>
            <w:vMerge/>
            <w:tcBorders>
              <w:left w:val="single" w:sz="4" w:space="0" w:color="auto"/>
              <w:bottom w:val="single" w:sz="4" w:space="0" w:color="auto"/>
              <w:right w:val="single" w:sz="4" w:space="0" w:color="auto"/>
            </w:tcBorders>
            <w:vAlign w:val="center"/>
          </w:tcPr>
          <w:p w:rsidR="002E7F4B" w:rsidRPr="0011473C" w:rsidRDefault="002E7F4B" w:rsidP="007D416E">
            <w:pPr>
              <w:widowControl/>
              <w:spacing w:beforeLines="10" w:before="31" w:afterLines="10" w:after="31"/>
              <w:jc w:val="left"/>
              <w:rPr>
                <w:rFonts w:asciiTheme="minorEastAsia" w:eastAsiaTheme="minorEastAsia" w:hAnsiTheme="minorEastAsia" w:cs="宋体"/>
                <w:b/>
                <w:bCs/>
                <w:kern w:val="0"/>
                <w:szCs w:val="21"/>
              </w:rPr>
            </w:pPr>
          </w:p>
        </w:tc>
        <w:tc>
          <w:tcPr>
            <w:tcW w:w="4374" w:type="dxa"/>
            <w:tcBorders>
              <w:top w:val="nil"/>
              <w:left w:val="nil"/>
              <w:bottom w:val="single" w:sz="4" w:space="0" w:color="auto"/>
              <w:right w:val="single" w:sz="4" w:space="0" w:color="auto"/>
            </w:tcBorders>
            <w:shd w:val="clear" w:color="auto" w:fill="auto"/>
            <w:noWrap/>
            <w:vAlign w:val="center"/>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生均本科实习经费</w:t>
            </w:r>
          </w:p>
        </w:tc>
        <w:tc>
          <w:tcPr>
            <w:tcW w:w="2268" w:type="dxa"/>
            <w:tcBorders>
              <w:top w:val="nil"/>
              <w:left w:val="nil"/>
              <w:bottom w:val="single" w:sz="4" w:space="0" w:color="auto"/>
              <w:right w:val="single" w:sz="4" w:space="0" w:color="auto"/>
            </w:tcBorders>
            <w:shd w:val="clear" w:color="auto" w:fill="auto"/>
            <w:noWrap/>
            <w:vAlign w:val="center"/>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sidRPr="00E043CD">
              <w:rPr>
                <w:rFonts w:asciiTheme="minorEastAsia" w:eastAsiaTheme="minorEastAsia" w:hAnsiTheme="minorEastAsia" w:cs="宋体" w:hint="eastAsia"/>
                <w:kern w:val="0"/>
                <w:szCs w:val="21"/>
              </w:rPr>
              <w:t>财务处</w:t>
            </w:r>
          </w:p>
        </w:tc>
        <w:tc>
          <w:tcPr>
            <w:tcW w:w="5812" w:type="dxa"/>
            <w:tcBorders>
              <w:top w:val="nil"/>
              <w:left w:val="nil"/>
              <w:bottom w:val="single" w:sz="4" w:space="0" w:color="auto"/>
              <w:right w:val="single" w:sz="4" w:space="0" w:color="auto"/>
            </w:tcBorders>
            <w:shd w:val="clear" w:color="auto" w:fill="auto"/>
            <w:noWrap/>
            <w:vAlign w:val="center"/>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按自然年度内用于本科培养方案内的实习环节支出经费进行统计并计算生均值</w:t>
            </w:r>
          </w:p>
        </w:tc>
      </w:tr>
      <w:tr w:rsidR="002E7F4B" w:rsidRPr="0011473C" w:rsidTr="0048513C">
        <w:trPr>
          <w:trHeight w:val="433"/>
        </w:trPr>
        <w:tc>
          <w:tcPr>
            <w:tcW w:w="2020" w:type="dxa"/>
            <w:vMerge/>
            <w:tcBorders>
              <w:left w:val="single" w:sz="4" w:space="0" w:color="auto"/>
              <w:bottom w:val="single" w:sz="4" w:space="0" w:color="auto"/>
              <w:right w:val="single" w:sz="4" w:space="0" w:color="auto"/>
            </w:tcBorders>
            <w:vAlign w:val="center"/>
            <w:hideMark/>
          </w:tcPr>
          <w:p w:rsidR="002E7F4B" w:rsidRPr="0011473C" w:rsidRDefault="002E7F4B" w:rsidP="007D416E">
            <w:pPr>
              <w:widowControl/>
              <w:spacing w:beforeLines="10" w:before="31" w:afterLines="10" w:after="31"/>
              <w:jc w:val="left"/>
              <w:rPr>
                <w:rFonts w:asciiTheme="minorEastAsia" w:eastAsiaTheme="minorEastAsia" w:hAnsiTheme="minorEastAsia" w:cs="宋体"/>
                <w:b/>
                <w:bCs/>
                <w:kern w:val="0"/>
                <w:szCs w:val="21"/>
              </w:rPr>
            </w:pPr>
          </w:p>
        </w:tc>
        <w:tc>
          <w:tcPr>
            <w:tcW w:w="4374" w:type="dxa"/>
            <w:tcBorders>
              <w:top w:val="nil"/>
              <w:left w:val="nil"/>
              <w:bottom w:val="single" w:sz="4" w:space="0" w:color="auto"/>
              <w:right w:val="single" w:sz="4" w:space="0" w:color="auto"/>
            </w:tcBorders>
            <w:shd w:val="clear" w:color="auto" w:fill="auto"/>
            <w:vAlign w:val="center"/>
            <w:hideMark/>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生</w:t>
            </w:r>
            <w:proofErr w:type="gramStart"/>
            <w:r w:rsidRPr="0011473C">
              <w:rPr>
                <w:rFonts w:asciiTheme="minorEastAsia" w:eastAsiaTheme="minorEastAsia" w:hAnsiTheme="minorEastAsia" w:cs="宋体" w:hint="eastAsia"/>
                <w:kern w:val="0"/>
                <w:szCs w:val="21"/>
              </w:rPr>
              <w:t>均教学</w:t>
            </w:r>
            <w:proofErr w:type="gramEnd"/>
            <w:r w:rsidRPr="0011473C">
              <w:rPr>
                <w:rFonts w:asciiTheme="minorEastAsia" w:eastAsiaTheme="minorEastAsia" w:hAnsiTheme="minorEastAsia" w:cs="宋体" w:hint="eastAsia"/>
                <w:kern w:val="0"/>
                <w:szCs w:val="21"/>
              </w:rPr>
              <w:t>科研仪器设备值</w:t>
            </w:r>
          </w:p>
        </w:tc>
        <w:tc>
          <w:tcPr>
            <w:tcW w:w="2268" w:type="dxa"/>
            <w:tcBorders>
              <w:top w:val="nil"/>
              <w:left w:val="nil"/>
              <w:bottom w:val="single" w:sz="4" w:space="0" w:color="auto"/>
              <w:right w:val="single" w:sz="4" w:space="0" w:color="auto"/>
            </w:tcBorders>
            <w:shd w:val="clear" w:color="auto" w:fill="auto"/>
            <w:noWrap/>
            <w:vAlign w:val="center"/>
            <w:hideMark/>
          </w:tcPr>
          <w:p w:rsidR="002E7F4B" w:rsidRPr="0011473C" w:rsidRDefault="006577F3" w:rsidP="006577F3">
            <w:pPr>
              <w:widowControl/>
              <w:spacing w:beforeLines="10" w:before="31" w:afterLines="10" w:after="31"/>
              <w:jc w:val="left"/>
              <w:rPr>
                <w:rFonts w:asciiTheme="minorEastAsia" w:eastAsiaTheme="minorEastAsia" w:hAnsiTheme="minorEastAsia" w:cs="宋体"/>
                <w:kern w:val="0"/>
                <w:szCs w:val="21"/>
              </w:rPr>
            </w:pPr>
            <w:r w:rsidRPr="006577F3">
              <w:rPr>
                <w:rFonts w:asciiTheme="minorEastAsia" w:eastAsiaTheme="minorEastAsia" w:hAnsiTheme="minorEastAsia" w:cs="宋体" w:hint="eastAsia"/>
                <w:kern w:val="0"/>
                <w:szCs w:val="21"/>
              </w:rPr>
              <w:t>实验室与资产管理处</w:t>
            </w:r>
          </w:p>
        </w:tc>
        <w:tc>
          <w:tcPr>
            <w:tcW w:w="5812" w:type="dxa"/>
            <w:tcBorders>
              <w:top w:val="nil"/>
              <w:left w:val="nil"/>
              <w:bottom w:val="single" w:sz="4" w:space="0" w:color="auto"/>
              <w:right w:val="single" w:sz="4" w:space="0" w:color="auto"/>
            </w:tcBorders>
            <w:shd w:val="clear" w:color="auto" w:fill="auto"/>
            <w:noWrap/>
            <w:vAlign w:val="center"/>
            <w:hideMark/>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按201</w:t>
            </w:r>
            <w:r>
              <w:rPr>
                <w:rFonts w:asciiTheme="minorEastAsia" w:eastAsiaTheme="minorEastAsia" w:hAnsiTheme="minorEastAsia" w:cs="宋体" w:hint="eastAsia"/>
                <w:kern w:val="0"/>
                <w:szCs w:val="21"/>
              </w:rPr>
              <w:t>4年年底为止</w:t>
            </w:r>
            <w:r w:rsidRPr="0011473C">
              <w:rPr>
                <w:rFonts w:asciiTheme="minorEastAsia" w:eastAsiaTheme="minorEastAsia" w:hAnsiTheme="minorEastAsia" w:cs="宋体" w:hint="eastAsia"/>
                <w:kern w:val="0"/>
                <w:szCs w:val="21"/>
              </w:rPr>
              <w:t>统计教学科研仪器设备</w:t>
            </w:r>
            <w:r>
              <w:rPr>
                <w:rFonts w:asciiTheme="minorEastAsia" w:eastAsiaTheme="minorEastAsia" w:hAnsiTheme="minorEastAsia" w:cs="宋体" w:hint="eastAsia"/>
                <w:kern w:val="0"/>
                <w:szCs w:val="21"/>
              </w:rPr>
              <w:t>总</w:t>
            </w:r>
            <w:r w:rsidRPr="0011473C">
              <w:rPr>
                <w:rFonts w:asciiTheme="minorEastAsia" w:eastAsiaTheme="minorEastAsia" w:hAnsiTheme="minorEastAsia" w:cs="宋体" w:hint="eastAsia"/>
                <w:kern w:val="0"/>
                <w:szCs w:val="21"/>
              </w:rPr>
              <w:t>值并计算生均值</w:t>
            </w:r>
          </w:p>
        </w:tc>
      </w:tr>
      <w:tr w:rsidR="002E7F4B" w:rsidRPr="0011473C" w:rsidTr="0048513C">
        <w:trPr>
          <w:trHeight w:val="285"/>
        </w:trPr>
        <w:tc>
          <w:tcPr>
            <w:tcW w:w="2020" w:type="dxa"/>
            <w:vMerge/>
            <w:tcBorders>
              <w:left w:val="single" w:sz="4" w:space="0" w:color="auto"/>
              <w:bottom w:val="single" w:sz="4" w:space="0" w:color="auto"/>
              <w:right w:val="single" w:sz="4" w:space="0" w:color="auto"/>
            </w:tcBorders>
            <w:vAlign w:val="center"/>
            <w:hideMark/>
          </w:tcPr>
          <w:p w:rsidR="002E7F4B" w:rsidRPr="0011473C" w:rsidRDefault="002E7F4B" w:rsidP="007D416E">
            <w:pPr>
              <w:widowControl/>
              <w:spacing w:beforeLines="10" w:before="31" w:afterLines="10" w:after="31"/>
              <w:jc w:val="left"/>
              <w:rPr>
                <w:rFonts w:asciiTheme="minorEastAsia" w:eastAsiaTheme="minorEastAsia" w:hAnsiTheme="minorEastAsia" w:cs="宋体"/>
                <w:b/>
                <w:bCs/>
                <w:kern w:val="0"/>
                <w:szCs w:val="21"/>
              </w:rPr>
            </w:pPr>
          </w:p>
        </w:tc>
        <w:tc>
          <w:tcPr>
            <w:tcW w:w="4374" w:type="dxa"/>
            <w:tcBorders>
              <w:top w:val="nil"/>
              <w:left w:val="nil"/>
              <w:bottom w:val="single" w:sz="4" w:space="0" w:color="auto"/>
              <w:right w:val="single" w:sz="4" w:space="0" w:color="auto"/>
            </w:tcBorders>
            <w:shd w:val="clear" w:color="auto" w:fill="auto"/>
            <w:vAlign w:val="center"/>
            <w:hideMark/>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当年新增教学科研仪器设备值</w:t>
            </w:r>
          </w:p>
        </w:tc>
        <w:tc>
          <w:tcPr>
            <w:tcW w:w="2268" w:type="dxa"/>
            <w:tcBorders>
              <w:top w:val="nil"/>
              <w:left w:val="nil"/>
              <w:bottom w:val="single" w:sz="4" w:space="0" w:color="auto"/>
              <w:right w:val="single" w:sz="4" w:space="0" w:color="auto"/>
            </w:tcBorders>
            <w:shd w:val="clear" w:color="auto" w:fill="auto"/>
            <w:noWrap/>
            <w:vAlign w:val="center"/>
            <w:hideMark/>
          </w:tcPr>
          <w:p w:rsidR="002E7F4B" w:rsidRPr="0011473C" w:rsidRDefault="006577F3" w:rsidP="006577F3">
            <w:pPr>
              <w:widowControl/>
              <w:spacing w:beforeLines="10" w:before="31" w:afterLines="10" w:after="31"/>
              <w:jc w:val="left"/>
              <w:rPr>
                <w:rFonts w:asciiTheme="minorEastAsia" w:eastAsiaTheme="minorEastAsia" w:hAnsiTheme="minorEastAsia" w:cs="宋体"/>
                <w:kern w:val="0"/>
                <w:szCs w:val="21"/>
              </w:rPr>
            </w:pPr>
            <w:r w:rsidRPr="006577F3">
              <w:rPr>
                <w:rFonts w:asciiTheme="minorEastAsia" w:eastAsiaTheme="minorEastAsia" w:hAnsiTheme="minorEastAsia" w:cs="宋体" w:hint="eastAsia"/>
                <w:kern w:val="0"/>
                <w:szCs w:val="21"/>
              </w:rPr>
              <w:t>实验室与资产管理处</w:t>
            </w:r>
          </w:p>
        </w:tc>
        <w:tc>
          <w:tcPr>
            <w:tcW w:w="5812" w:type="dxa"/>
            <w:tcBorders>
              <w:top w:val="nil"/>
              <w:left w:val="nil"/>
              <w:bottom w:val="single" w:sz="4" w:space="0" w:color="auto"/>
              <w:right w:val="single" w:sz="4" w:space="0" w:color="auto"/>
            </w:tcBorders>
            <w:shd w:val="clear" w:color="auto" w:fill="auto"/>
            <w:noWrap/>
            <w:vAlign w:val="center"/>
            <w:hideMark/>
          </w:tcPr>
          <w:p w:rsidR="002E7F4B" w:rsidRPr="0011473C" w:rsidRDefault="002E7F4B" w:rsidP="00466FB9">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按当年实际投入</w:t>
            </w:r>
            <w:r>
              <w:rPr>
                <w:rFonts w:asciiTheme="minorEastAsia" w:eastAsiaTheme="minorEastAsia" w:hAnsiTheme="minorEastAsia" w:cs="宋体" w:hint="eastAsia"/>
                <w:kern w:val="0"/>
                <w:szCs w:val="21"/>
              </w:rPr>
              <w:t>数与</w:t>
            </w:r>
            <w:r w:rsidR="00AE45F4">
              <w:rPr>
                <w:rFonts w:asciiTheme="minorEastAsia" w:eastAsiaTheme="minorEastAsia" w:hAnsiTheme="minorEastAsia" w:cs="宋体" w:hint="eastAsia"/>
                <w:kern w:val="0"/>
                <w:szCs w:val="21"/>
              </w:rPr>
              <w:t>2014</w:t>
            </w:r>
            <w:r>
              <w:rPr>
                <w:rFonts w:asciiTheme="minorEastAsia" w:eastAsiaTheme="minorEastAsia" w:hAnsiTheme="minorEastAsia" w:cs="宋体" w:hint="eastAsia"/>
                <w:kern w:val="0"/>
                <w:szCs w:val="21"/>
              </w:rPr>
              <w:t>年投入数比较</w:t>
            </w:r>
            <w:r w:rsidRPr="0011473C">
              <w:rPr>
                <w:rFonts w:asciiTheme="minorEastAsia" w:eastAsiaTheme="minorEastAsia" w:hAnsiTheme="minorEastAsia" w:cs="宋体" w:hint="eastAsia"/>
                <w:kern w:val="0"/>
                <w:szCs w:val="21"/>
              </w:rPr>
              <w:t>统计</w:t>
            </w:r>
            <w:r w:rsidR="00466FB9">
              <w:rPr>
                <w:rFonts w:asciiTheme="minorEastAsia" w:eastAsiaTheme="minorEastAsia" w:hAnsiTheme="minorEastAsia" w:cs="宋体" w:hint="eastAsia"/>
                <w:kern w:val="0"/>
                <w:szCs w:val="21"/>
              </w:rPr>
              <w:t>出</w:t>
            </w:r>
            <w:r>
              <w:rPr>
                <w:rFonts w:asciiTheme="minorEastAsia" w:eastAsiaTheme="minorEastAsia" w:hAnsiTheme="minorEastAsia" w:cs="宋体" w:hint="eastAsia"/>
                <w:kern w:val="0"/>
                <w:szCs w:val="21"/>
              </w:rPr>
              <w:t>新增值</w:t>
            </w:r>
          </w:p>
        </w:tc>
      </w:tr>
      <w:tr w:rsidR="002E7F4B" w:rsidRPr="0011473C" w:rsidTr="0048513C">
        <w:trPr>
          <w:trHeight w:val="285"/>
        </w:trPr>
        <w:tc>
          <w:tcPr>
            <w:tcW w:w="2020" w:type="dxa"/>
            <w:vMerge/>
            <w:tcBorders>
              <w:left w:val="single" w:sz="4" w:space="0" w:color="auto"/>
              <w:bottom w:val="single" w:sz="4" w:space="0" w:color="auto"/>
              <w:right w:val="single" w:sz="4" w:space="0" w:color="auto"/>
            </w:tcBorders>
            <w:vAlign w:val="center"/>
            <w:hideMark/>
          </w:tcPr>
          <w:p w:rsidR="002E7F4B" w:rsidRPr="0011473C" w:rsidRDefault="002E7F4B" w:rsidP="007D416E">
            <w:pPr>
              <w:widowControl/>
              <w:spacing w:beforeLines="10" w:before="31" w:afterLines="10" w:after="31"/>
              <w:jc w:val="left"/>
              <w:rPr>
                <w:rFonts w:asciiTheme="minorEastAsia" w:eastAsiaTheme="minorEastAsia" w:hAnsiTheme="minorEastAsia" w:cs="宋体"/>
                <w:b/>
                <w:bCs/>
                <w:kern w:val="0"/>
                <w:szCs w:val="21"/>
              </w:rPr>
            </w:pPr>
          </w:p>
        </w:tc>
        <w:tc>
          <w:tcPr>
            <w:tcW w:w="4374" w:type="dxa"/>
            <w:tcBorders>
              <w:top w:val="nil"/>
              <w:left w:val="nil"/>
              <w:bottom w:val="single" w:sz="4" w:space="0" w:color="auto"/>
              <w:right w:val="single" w:sz="4" w:space="0" w:color="auto"/>
            </w:tcBorders>
            <w:shd w:val="clear" w:color="auto" w:fill="auto"/>
            <w:vAlign w:val="center"/>
            <w:hideMark/>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图书馆藏</w:t>
            </w:r>
            <w:proofErr w:type="gramStart"/>
            <w:r>
              <w:rPr>
                <w:rFonts w:asciiTheme="minorEastAsia" w:eastAsiaTheme="minorEastAsia" w:hAnsiTheme="minorEastAsia" w:cs="宋体" w:hint="eastAsia"/>
                <w:kern w:val="0"/>
                <w:szCs w:val="21"/>
              </w:rPr>
              <w:t>书情况</w:t>
            </w:r>
            <w:proofErr w:type="gramEnd"/>
            <w:r>
              <w:rPr>
                <w:rFonts w:asciiTheme="minorEastAsia" w:eastAsiaTheme="minorEastAsia" w:hAnsiTheme="minorEastAsia" w:cs="宋体" w:hint="eastAsia"/>
                <w:kern w:val="0"/>
                <w:szCs w:val="21"/>
              </w:rPr>
              <w:t>及</w:t>
            </w:r>
            <w:r w:rsidRPr="0011473C">
              <w:rPr>
                <w:rFonts w:asciiTheme="minorEastAsia" w:eastAsiaTheme="minorEastAsia" w:hAnsiTheme="minorEastAsia" w:cs="宋体" w:hint="eastAsia"/>
                <w:kern w:val="0"/>
                <w:szCs w:val="21"/>
              </w:rPr>
              <w:t>生均图书</w:t>
            </w:r>
            <w:r>
              <w:rPr>
                <w:rFonts w:asciiTheme="minorEastAsia" w:eastAsiaTheme="minorEastAsia" w:hAnsiTheme="minorEastAsia" w:cs="宋体" w:hint="eastAsia"/>
                <w:kern w:val="0"/>
                <w:szCs w:val="21"/>
              </w:rPr>
              <w:t>、</w:t>
            </w:r>
            <w:r w:rsidRPr="0011473C">
              <w:rPr>
                <w:rFonts w:asciiTheme="minorEastAsia" w:eastAsiaTheme="minorEastAsia" w:hAnsiTheme="minorEastAsia" w:cs="宋体" w:hint="eastAsia"/>
                <w:kern w:val="0"/>
                <w:szCs w:val="21"/>
              </w:rPr>
              <w:t>电子图书、</w:t>
            </w:r>
            <w:r>
              <w:rPr>
                <w:rFonts w:asciiTheme="minorEastAsia" w:eastAsiaTheme="minorEastAsia" w:hAnsiTheme="minorEastAsia" w:cs="宋体" w:hint="eastAsia"/>
                <w:kern w:val="0"/>
                <w:szCs w:val="21"/>
              </w:rPr>
              <w:t>期刊及</w:t>
            </w:r>
            <w:r w:rsidRPr="0011473C">
              <w:rPr>
                <w:rFonts w:asciiTheme="minorEastAsia" w:eastAsiaTheme="minorEastAsia" w:hAnsiTheme="minorEastAsia" w:cs="宋体" w:hint="eastAsia"/>
                <w:kern w:val="0"/>
                <w:szCs w:val="21"/>
              </w:rPr>
              <w:t>电子期刊种数</w:t>
            </w:r>
          </w:p>
        </w:tc>
        <w:tc>
          <w:tcPr>
            <w:tcW w:w="2268" w:type="dxa"/>
            <w:tcBorders>
              <w:top w:val="nil"/>
              <w:left w:val="nil"/>
              <w:bottom w:val="single" w:sz="4" w:space="0" w:color="auto"/>
              <w:right w:val="single" w:sz="4" w:space="0" w:color="auto"/>
            </w:tcBorders>
            <w:shd w:val="clear" w:color="auto" w:fill="auto"/>
            <w:noWrap/>
            <w:vAlign w:val="center"/>
            <w:hideMark/>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图书馆</w:t>
            </w:r>
          </w:p>
        </w:tc>
        <w:tc>
          <w:tcPr>
            <w:tcW w:w="5812" w:type="dxa"/>
            <w:tcBorders>
              <w:top w:val="nil"/>
              <w:left w:val="nil"/>
              <w:bottom w:val="single" w:sz="4" w:space="0" w:color="auto"/>
              <w:right w:val="single" w:sz="4" w:space="0" w:color="auto"/>
            </w:tcBorders>
            <w:shd w:val="clear" w:color="auto" w:fill="auto"/>
            <w:noWrap/>
            <w:vAlign w:val="center"/>
            <w:hideMark/>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用文字表述图书馆及藏书基本情况，按表7</w:t>
            </w:r>
            <w:r w:rsidRPr="0011473C">
              <w:rPr>
                <w:rFonts w:asciiTheme="minorEastAsia" w:eastAsiaTheme="minorEastAsia" w:hAnsiTheme="minorEastAsia" w:cs="宋体" w:hint="eastAsia"/>
                <w:kern w:val="0"/>
                <w:szCs w:val="21"/>
              </w:rPr>
              <w:t>统计藏书总量及生均图书</w:t>
            </w:r>
            <w:r>
              <w:rPr>
                <w:rFonts w:asciiTheme="minorEastAsia" w:eastAsiaTheme="minorEastAsia" w:hAnsiTheme="minorEastAsia" w:cs="宋体" w:hint="eastAsia"/>
                <w:kern w:val="0"/>
                <w:szCs w:val="21"/>
              </w:rPr>
              <w:t>、期刊、电子图书、电子期刊</w:t>
            </w:r>
            <w:r w:rsidR="00466FB9">
              <w:rPr>
                <w:rFonts w:asciiTheme="minorEastAsia" w:eastAsiaTheme="minorEastAsia" w:hAnsiTheme="minorEastAsia" w:cs="宋体" w:hint="eastAsia"/>
                <w:kern w:val="0"/>
                <w:szCs w:val="21"/>
              </w:rPr>
              <w:t>等</w:t>
            </w:r>
          </w:p>
        </w:tc>
      </w:tr>
      <w:tr w:rsidR="002E7F4B" w:rsidRPr="0011473C" w:rsidTr="0048513C">
        <w:trPr>
          <w:trHeight w:val="285"/>
        </w:trPr>
        <w:tc>
          <w:tcPr>
            <w:tcW w:w="2020" w:type="dxa"/>
            <w:vMerge/>
            <w:tcBorders>
              <w:left w:val="single" w:sz="4" w:space="0" w:color="auto"/>
              <w:bottom w:val="single" w:sz="4" w:space="0" w:color="auto"/>
              <w:right w:val="single" w:sz="4" w:space="0" w:color="auto"/>
            </w:tcBorders>
            <w:vAlign w:val="center"/>
            <w:hideMark/>
          </w:tcPr>
          <w:p w:rsidR="002E7F4B" w:rsidRPr="0011473C" w:rsidRDefault="002E7F4B" w:rsidP="007D416E">
            <w:pPr>
              <w:widowControl/>
              <w:spacing w:beforeLines="10" w:before="31" w:afterLines="10" w:after="31"/>
              <w:jc w:val="left"/>
              <w:rPr>
                <w:rFonts w:asciiTheme="minorEastAsia" w:eastAsiaTheme="minorEastAsia" w:hAnsiTheme="minorEastAsia" w:cs="宋体"/>
                <w:b/>
                <w:bCs/>
                <w:kern w:val="0"/>
                <w:szCs w:val="21"/>
              </w:rPr>
            </w:pPr>
          </w:p>
        </w:tc>
        <w:tc>
          <w:tcPr>
            <w:tcW w:w="4374" w:type="dxa"/>
            <w:tcBorders>
              <w:top w:val="nil"/>
              <w:left w:val="nil"/>
              <w:bottom w:val="single" w:sz="4" w:space="0" w:color="auto"/>
              <w:right w:val="single" w:sz="4" w:space="0" w:color="auto"/>
            </w:tcBorders>
            <w:shd w:val="clear" w:color="auto" w:fill="auto"/>
            <w:vAlign w:val="center"/>
            <w:hideMark/>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数字信息资源利用情况</w:t>
            </w:r>
          </w:p>
        </w:tc>
        <w:tc>
          <w:tcPr>
            <w:tcW w:w="2268" w:type="dxa"/>
            <w:tcBorders>
              <w:top w:val="nil"/>
              <w:left w:val="nil"/>
              <w:bottom w:val="single" w:sz="4" w:space="0" w:color="auto"/>
              <w:right w:val="single" w:sz="4" w:space="0" w:color="auto"/>
            </w:tcBorders>
            <w:shd w:val="clear" w:color="auto" w:fill="auto"/>
            <w:noWrap/>
            <w:vAlign w:val="center"/>
            <w:hideMark/>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图书馆</w:t>
            </w:r>
          </w:p>
        </w:tc>
        <w:tc>
          <w:tcPr>
            <w:tcW w:w="5812" w:type="dxa"/>
            <w:tcBorders>
              <w:top w:val="nil"/>
              <w:left w:val="nil"/>
              <w:bottom w:val="single" w:sz="4" w:space="0" w:color="auto"/>
              <w:right w:val="single" w:sz="4" w:space="0" w:color="auto"/>
            </w:tcBorders>
            <w:shd w:val="clear" w:color="auto" w:fill="auto"/>
            <w:noWrap/>
            <w:vAlign w:val="center"/>
            <w:hideMark/>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用文字表述信息资源的开发和应用情</w:t>
            </w:r>
            <w:r w:rsidR="005556A1">
              <w:rPr>
                <w:rFonts w:asciiTheme="minorEastAsia" w:eastAsiaTheme="minorEastAsia" w:hAnsiTheme="minorEastAsia" w:cs="宋体" w:hint="eastAsia"/>
                <w:kern w:val="0"/>
                <w:szCs w:val="21"/>
              </w:rPr>
              <w:t>况</w:t>
            </w:r>
            <w:r>
              <w:rPr>
                <w:rFonts w:asciiTheme="minorEastAsia" w:eastAsiaTheme="minorEastAsia" w:hAnsiTheme="minorEastAsia" w:cs="宋体" w:hint="eastAsia"/>
                <w:kern w:val="0"/>
                <w:szCs w:val="21"/>
              </w:rPr>
              <w:t>，并统计</w:t>
            </w:r>
            <w:r w:rsidRPr="0011473C">
              <w:rPr>
                <w:rFonts w:asciiTheme="minorEastAsia" w:eastAsiaTheme="minorEastAsia" w:hAnsiTheme="minorEastAsia" w:cs="宋体" w:hint="eastAsia"/>
                <w:kern w:val="0"/>
                <w:szCs w:val="21"/>
              </w:rPr>
              <w:t>图书借阅量</w:t>
            </w:r>
            <w:r>
              <w:rPr>
                <w:rFonts w:asciiTheme="minorEastAsia" w:eastAsiaTheme="minorEastAsia" w:hAnsiTheme="minorEastAsia" w:cs="宋体" w:hint="eastAsia"/>
                <w:kern w:val="0"/>
                <w:szCs w:val="21"/>
              </w:rPr>
              <w:t>及网络</w:t>
            </w:r>
            <w:r w:rsidRPr="0011473C">
              <w:rPr>
                <w:rFonts w:asciiTheme="minorEastAsia" w:eastAsiaTheme="minorEastAsia" w:hAnsiTheme="minorEastAsia" w:cs="宋体" w:hint="eastAsia"/>
                <w:kern w:val="0"/>
                <w:szCs w:val="21"/>
              </w:rPr>
              <w:t>资源数据量</w:t>
            </w:r>
          </w:p>
        </w:tc>
      </w:tr>
      <w:tr w:rsidR="002E7F4B" w:rsidRPr="0011473C" w:rsidTr="0048513C">
        <w:trPr>
          <w:trHeight w:val="285"/>
        </w:trPr>
        <w:tc>
          <w:tcPr>
            <w:tcW w:w="2020" w:type="dxa"/>
            <w:vMerge/>
            <w:tcBorders>
              <w:left w:val="single" w:sz="4" w:space="0" w:color="auto"/>
              <w:bottom w:val="single" w:sz="4" w:space="0" w:color="auto"/>
              <w:right w:val="single" w:sz="4" w:space="0" w:color="auto"/>
            </w:tcBorders>
            <w:vAlign w:val="center"/>
            <w:hideMark/>
          </w:tcPr>
          <w:p w:rsidR="002E7F4B" w:rsidRPr="0011473C" w:rsidRDefault="002E7F4B" w:rsidP="007D416E">
            <w:pPr>
              <w:widowControl/>
              <w:spacing w:beforeLines="10" w:before="31" w:afterLines="10" w:after="31"/>
              <w:jc w:val="left"/>
              <w:rPr>
                <w:rFonts w:asciiTheme="minorEastAsia" w:eastAsiaTheme="minorEastAsia" w:hAnsiTheme="minorEastAsia" w:cs="宋体"/>
                <w:b/>
                <w:bCs/>
                <w:kern w:val="0"/>
                <w:szCs w:val="21"/>
              </w:rPr>
            </w:pPr>
          </w:p>
        </w:tc>
        <w:tc>
          <w:tcPr>
            <w:tcW w:w="4374" w:type="dxa"/>
            <w:tcBorders>
              <w:top w:val="nil"/>
              <w:left w:val="nil"/>
              <w:bottom w:val="single" w:sz="4" w:space="0" w:color="auto"/>
              <w:right w:val="single" w:sz="4" w:space="0" w:color="auto"/>
            </w:tcBorders>
            <w:shd w:val="clear" w:color="auto" w:fill="auto"/>
            <w:vAlign w:val="center"/>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生</w:t>
            </w:r>
            <w:proofErr w:type="gramStart"/>
            <w:r w:rsidRPr="0011473C">
              <w:rPr>
                <w:rFonts w:asciiTheme="minorEastAsia" w:eastAsiaTheme="minorEastAsia" w:hAnsiTheme="minorEastAsia" w:cs="宋体" w:hint="eastAsia"/>
                <w:kern w:val="0"/>
                <w:szCs w:val="21"/>
              </w:rPr>
              <w:t>均教学</w:t>
            </w:r>
            <w:proofErr w:type="gramEnd"/>
            <w:r w:rsidRPr="0011473C">
              <w:rPr>
                <w:rFonts w:asciiTheme="minorEastAsia" w:eastAsiaTheme="minorEastAsia" w:hAnsiTheme="minorEastAsia" w:cs="宋体" w:hint="eastAsia"/>
                <w:kern w:val="0"/>
                <w:szCs w:val="21"/>
              </w:rPr>
              <w:t>行政用房（其中生均实验室面积）</w:t>
            </w:r>
          </w:p>
        </w:tc>
        <w:tc>
          <w:tcPr>
            <w:tcW w:w="2268" w:type="dxa"/>
            <w:tcBorders>
              <w:top w:val="nil"/>
              <w:left w:val="nil"/>
              <w:bottom w:val="single" w:sz="4" w:space="0" w:color="auto"/>
              <w:right w:val="single" w:sz="4" w:space="0" w:color="auto"/>
            </w:tcBorders>
            <w:shd w:val="clear" w:color="auto" w:fill="auto"/>
            <w:noWrap/>
            <w:vAlign w:val="center"/>
          </w:tcPr>
          <w:p w:rsidR="00466FB9" w:rsidRDefault="002F7D63" w:rsidP="00466FB9">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后勤</w:t>
            </w:r>
            <w:r w:rsidR="00AE45F4">
              <w:rPr>
                <w:rFonts w:asciiTheme="minorEastAsia" w:eastAsiaTheme="minorEastAsia" w:hAnsiTheme="minorEastAsia" w:cs="宋体" w:hint="eastAsia"/>
                <w:kern w:val="0"/>
                <w:szCs w:val="21"/>
              </w:rPr>
              <w:t>与保卫</w:t>
            </w:r>
            <w:r w:rsidR="00466FB9">
              <w:rPr>
                <w:rFonts w:asciiTheme="minorEastAsia" w:eastAsiaTheme="minorEastAsia" w:hAnsiTheme="minorEastAsia" w:cs="宋体" w:hint="eastAsia"/>
                <w:kern w:val="0"/>
                <w:szCs w:val="21"/>
              </w:rPr>
              <w:t>处</w:t>
            </w:r>
          </w:p>
          <w:p w:rsidR="002E7F4B" w:rsidRPr="0011473C" w:rsidRDefault="0048513C" w:rsidP="00AE45F4">
            <w:pPr>
              <w:widowControl/>
              <w:spacing w:beforeLines="10" w:before="31" w:afterLines="10" w:after="31"/>
              <w:jc w:val="left"/>
              <w:rPr>
                <w:rFonts w:asciiTheme="minorEastAsia" w:eastAsiaTheme="minorEastAsia" w:hAnsiTheme="minorEastAsia" w:cs="宋体"/>
                <w:kern w:val="0"/>
                <w:szCs w:val="21"/>
              </w:rPr>
            </w:pPr>
            <w:r w:rsidRPr="006577F3">
              <w:rPr>
                <w:rFonts w:asciiTheme="minorEastAsia" w:eastAsiaTheme="minorEastAsia" w:hAnsiTheme="minorEastAsia" w:cs="宋体" w:hint="eastAsia"/>
                <w:kern w:val="0"/>
                <w:szCs w:val="21"/>
              </w:rPr>
              <w:t>实验室与资产管理处</w:t>
            </w:r>
          </w:p>
        </w:tc>
        <w:tc>
          <w:tcPr>
            <w:tcW w:w="5812" w:type="dxa"/>
            <w:tcBorders>
              <w:top w:val="nil"/>
              <w:left w:val="nil"/>
              <w:bottom w:val="single" w:sz="4" w:space="0" w:color="auto"/>
              <w:right w:val="single" w:sz="4" w:space="0" w:color="auto"/>
            </w:tcBorders>
            <w:shd w:val="clear" w:color="auto" w:fill="auto"/>
            <w:noWrap/>
            <w:vAlign w:val="center"/>
          </w:tcPr>
          <w:p w:rsidR="002E7F4B" w:rsidRPr="0011473C" w:rsidRDefault="002E7F4B" w:rsidP="007D416E">
            <w:pPr>
              <w:widowControl/>
              <w:spacing w:beforeLines="10" w:before="31" w:afterLines="10" w:after="31"/>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用文字进行表述并</w:t>
            </w:r>
            <w:r w:rsidR="005556A1">
              <w:rPr>
                <w:rFonts w:asciiTheme="minorEastAsia" w:eastAsiaTheme="minorEastAsia" w:hAnsiTheme="minorEastAsia" w:cs="宋体" w:hint="eastAsia"/>
                <w:kern w:val="0"/>
                <w:szCs w:val="21"/>
              </w:rPr>
              <w:t>按</w:t>
            </w:r>
            <w:r>
              <w:rPr>
                <w:rFonts w:asciiTheme="minorEastAsia" w:eastAsiaTheme="minorEastAsia" w:hAnsiTheme="minorEastAsia" w:cs="宋体" w:hint="eastAsia"/>
                <w:kern w:val="0"/>
                <w:szCs w:val="21"/>
              </w:rPr>
              <w:t>表8进行统计</w:t>
            </w:r>
          </w:p>
        </w:tc>
      </w:tr>
    </w:tbl>
    <w:p w:rsidR="005556A1" w:rsidRDefault="005556A1"/>
    <w:tbl>
      <w:tblPr>
        <w:tblW w:w="14474" w:type="dxa"/>
        <w:tblInd w:w="93" w:type="dxa"/>
        <w:tblLook w:val="04A0" w:firstRow="1" w:lastRow="0" w:firstColumn="1" w:lastColumn="0" w:noHBand="0" w:noVBand="1"/>
      </w:tblPr>
      <w:tblGrid>
        <w:gridCol w:w="2020"/>
        <w:gridCol w:w="4374"/>
        <w:gridCol w:w="1546"/>
        <w:gridCol w:w="6534"/>
      </w:tblGrid>
      <w:tr w:rsidR="001D4BE9" w:rsidRPr="0011473C" w:rsidTr="0048513C">
        <w:trPr>
          <w:trHeight w:val="285"/>
        </w:trPr>
        <w:tc>
          <w:tcPr>
            <w:tcW w:w="2020" w:type="dxa"/>
            <w:vMerge w:val="restart"/>
            <w:tcBorders>
              <w:top w:val="single" w:sz="4" w:space="0" w:color="auto"/>
              <w:left w:val="single" w:sz="4" w:space="0" w:color="auto"/>
              <w:right w:val="single" w:sz="4" w:space="0" w:color="auto"/>
            </w:tcBorders>
            <w:shd w:val="clear" w:color="auto" w:fill="auto"/>
            <w:noWrap/>
            <w:vAlign w:val="center"/>
          </w:tcPr>
          <w:p w:rsidR="001D4BE9" w:rsidRPr="0011473C" w:rsidRDefault="001D4BE9" w:rsidP="0011473C">
            <w:pPr>
              <w:jc w:val="center"/>
              <w:rPr>
                <w:rFonts w:asciiTheme="minorEastAsia" w:eastAsiaTheme="minorEastAsia" w:hAnsiTheme="minorEastAsia" w:cs="宋体"/>
                <w:b/>
                <w:bCs/>
                <w:kern w:val="0"/>
                <w:szCs w:val="21"/>
              </w:rPr>
            </w:pPr>
            <w:r w:rsidRPr="0011473C">
              <w:rPr>
                <w:rFonts w:asciiTheme="minorEastAsia" w:eastAsiaTheme="minorEastAsia" w:hAnsiTheme="minorEastAsia" w:cs="宋体" w:hint="eastAsia"/>
                <w:b/>
                <w:bCs/>
                <w:kern w:val="0"/>
                <w:szCs w:val="21"/>
              </w:rPr>
              <w:lastRenderedPageBreak/>
              <w:t>教学建设与改革</w:t>
            </w:r>
          </w:p>
        </w:tc>
        <w:tc>
          <w:tcPr>
            <w:tcW w:w="4374" w:type="dxa"/>
            <w:tcBorders>
              <w:top w:val="single" w:sz="4" w:space="0" w:color="auto"/>
              <w:left w:val="nil"/>
              <w:bottom w:val="single" w:sz="4" w:space="0" w:color="auto"/>
              <w:right w:val="single" w:sz="4" w:space="0" w:color="auto"/>
            </w:tcBorders>
            <w:shd w:val="clear" w:color="auto" w:fill="auto"/>
            <w:noWrap/>
            <w:vAlign w:val="center"/>
          </w:tcPr>
          <w:p w:rsidR="001D4BE9" w:rsidRPr="0011473C" w:rsidRDefault="001D4BE9" w:rsidP="00466FB9">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教学过程中主要方面和关键环节（专业建设、课程建设、教材建设和教学改革等）及培养方案</w:t>
            </w:r>
            <w:r w:rsidR="00466FB9">
              <w:rPr>
                <w:rFonts w:asciiTheme="minorEastAsia" w:eastAsiaTheme="minorEastAsia" w:hAnsiTheme="minorEastAsia" w:cs="宋体" w:hint="eastAsia"/>
                <w:kern w:val="0"/>
                <w:szCs w:val="21"/>
              </w:rPr>
              <w:t>等方面的基本做法、成效与</w:t>
            </w:r>
            <w:r>
              <w:rPr>
                <w:rFonts w:asciiTheme="minorEastAsia" w:eastAsiaTheme="minorEastAsia" w:hAnsiTheme="minorEastAsia" w:cs="宋体" w:hint="eastAsia"/>
                <w:kern w:val="0"/>
                <w:szCs w:val="21"/>
              </w:rPr>
              <w:t>特点</w:t>
            </w:r>
            <w:r w:rsidR="00466FB9">
              <w:rPr>
                <w:rFonts w:asciiTheme="minorEastAsia" w:eastAsiaTheme="minorEastAsia" w:hAnsiTheme="minorEastAsia" w:cs="宋体" w:hint="eastAsia"/>
                <w:kern w:val="0"/>
                <w:szCs w:val="21"/>
              </w:rPr>
              <w:t>等</w:t>
            </w:r>
          </w:p>
        </w:tc>
        <w:tc>
          <w:tcPr>
            <w:tcW w:w="1546" w:type="dxa"/>
            <w:tcBorders>
              <w:top w:val="single" w:sz="4" w:space="0" w:color="auto"/>
              <w:left w:val="nil"/>
              <w:bottom w:val="single" w:sz="4" w:space="0" w:color="auto"/>
              <w:right w:val="single" w:sz="4" w:space="0" w:color="auto"/>
            </w:tcBorders>
            <w:shd w:val="clear" w:color="auto" w:fill="auto"/>
            <w:noWrap/>
            <w:vAlign w:val="center"/>
          </w:tcPr>
          <w:p w:rsidR="001D4BE9" w:rsidRPr="0011473C" w:rsidRDefault="001D4BE9" w:rsidP="0011473C">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教务处</w:t>
            </w:r>
          </w:p>
        </w:tc>
        <w:tc>
          <w:tcPr>
            <w:tcW w:w="6534" w:type="dxa"/>
            <w:tcBorders>
              <w:top w:val="single" w:sz="4" w:space="0" w:color="auto"/>
              <w:left w:val="nil"/>
              <w:bottom w:val="single" w:sz="4" w:space="0" w:color="auto"/>
              <w:right w:val="single" w:sz="4" w:space="0" w:color="auto"/>
            </w:tcBorders>
            <w:shd w:val="clear" w:color="auto" w:fill="auto"/>
            <w:noWrap/>
            <w:vAlign w:val="center"/>
          </w:tcPr>
          <w:p w:rsidR="001D4BE9" w:rsidRPr="0011473C" w:rsidRDefault="001D4BE9" w:rsidP="001D4BE9">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用文字进行系统表述，尤</w:t>
            </w:r>
            <w:r w:rsidR="00BB79F4">
              <w:rPr>
                <w:rFonts w:asciiTheme="minorEastAsia" w:eastAsiaTheme="minorEastAsia" w:hAnsiTheme="minorEastAsia" w:cs="宋体" w:hint="eastAsia"/>
                <w:kern w:val="0"/>
                <w:szCs w:val="21"/>
              </w:rPr>
              <w:t>其对培养方案的特点及实施效果要阐述清楚，对专业、课程、教材建设及</w:t>
            </w:r>
            <w:r>
              <w:rPr>
                <w:rFonts w:asciiTheme="minorEastAsia" w:eastAsiaTheme="minorEastAsia" w:hAnsiTheme="minorEastAsia" w:cs="宋体" w:hint="eastAsia"/>
                <w:kern w:val="0"/>
                <w:szCs w:val="21"/>
              </w:rPr>
              <w:t>教学改革既要阐述基本做法，更要阐述成效。</w:t>
            </w:r>
          </w:p>
        </w:tc>
      </w:tr>
      <w:tr w:rsidR="001D4BE9" w:rsidRPr="0011473C" w:rsidTr="0048513C">
        <w:trPr>
          <w:trHeight w:val="285"/>
        </w:trPr>
        <w:tc>
          <w:tcPr>
            <w:tcW w:w="2020" w:type="dxa"/>
            <w:vMerge/>
            <w:tcBorders>
              <w:left w:val="single" w:sz="4" w:space="0" w:color="auto"/>
              <w:right w:val="single" w:sz="4" w:space="0" w:color="auto"/>
            </w:tcBorders>
            <w:shd w:val="clear" w:color="auto" w:fill="auto"/>
            <w:noWrap/>
            <w:vAlign w:val="center"/>
            <w:hideMark/>
          </w:tcPr>
          <w:p w:rsidR="001D4BE9" w:rsidRPr="0011473C" w:rsidRDefault="001D4BE9" w:rsidP="0011473C">
            <w:pPr>
              <w:widowControl/>
              <w:jc w:val="center"/>
              <w:rPr>
                <w:rFonts w:asciiTheme="minorEastAsia" w:eastAsiaTheme="minorEastAsia" w:hAnsiTheme="minorEastAsia" w:cs="宋体"/>
                <w:b/>
                <w:bCs/>
                <w:kern w:val="0"/>
                <w:szCs w:val="21"/>
              </w:rPr>
            </w:pPr>
          </w:p>
        </w:tc>
        <w:tc>
          <w:tcPr>
            <w:tcW w:w="4374" w:type="dxa"/>
            <w:tcBorders>
              <w:top w:val="single" w:sz="4" w:space="0" w:color="auto"/>
              <w:left w:val="nil"/>
              <w:bottom w:val="single" w:sz="4" w:space="0" w:color="auto"/>
              <w:right w:val="single" w:sz="4" w:space="0" w:color="auto"/>
            </w:tcBorders>
            <w:shd w:val="clear" w:color="auto" w:fill="auto"/>
            <w:noWrap/>
            <w:vAlign w:val="center"/>
            <w:hideMark/>
          </w:tcPr>
          <w:p w:rsidR="001D4BE9" w:rsidRPr="0011473C" w:rsidRDefault="001D4BE9" w:rsidP="00466FB9">
            <w:pPr>
              <w:widowControl/>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全校开设课程总门数</w:t>
            </w:r>
            <w:r>
              <w:rPr>
                <w:rFonts w:asciiTheme="minorEastAsia" w:eastAsiaTheme="minorEastAsia" w:hAnsiTheme="minorEastAsia" w:cs="宋体" w:hint="eastAsia"/>
                <w:kern w:val="0"/>
                <w:szCs w:val="21"/>
              </w:rPr>
              <w:t>及</w:t>
            </w:r>
            <w:r w:rsidRPr="0011473C">
              <w:rPr>
                <w:rFonts w:asciiTheme="minorEastAsia" w:eastAsiaTheme="minorEastAsia" w:hAnsiTheme="minorEastAsia" w:cs="宋体" w:hint="eastAsia"/>
                <w:kern w:val="0"/>
                <w:szCs w:val="21"/>
              </w:rPr>
              <w:t>选修课</w:t>
            </w:r>
            <w:r>
              <w:rPr>
                <w:rFonts w:asciiTheme="minorEastAsia" w:eastAsiaTheme="minorEastAsia" w:hAnsiTheme="minorEastAsia" w:cs="宋体" w:hint="eastAsia"/>
                <w:kern w:val="0"/>
                <w:szCs w:val="21"/>
              </w:rPr>
              <w:t>开设门数</w:t>
            </w:r>
            <w:r w:rsidR="00466FB9">
              <w:rPr>
                <w:rFonts w:asciiTheme="minorEastAsia" w:eastAsiaTheme="minorEastAsia" w:hAnsiTheme="minorEastAsia" w:cs="宋体" w:hint="eastAsia"/>
                <w:kern w:val="0"/>
                <w:szCs w:val="21"/>
              </w:rPr>
              <w:t>和</w:t>
            </w:r>
            <w:r>
              <w:rPr>
                <w:rFonts w:asciiTheme="minorEastAsia" w:eastAsiaTheme="minorEastAsia" w:hAnsiTheme="minorEastAsia" w:cs="宋体" w:hint="eastAsia"/>
                <w:kern w:val="0"/>
                <w:szCs w:val="21"/>
              </w:rPr>
              <w:t>，选修课</w:t>
            </w:r>
            <w:r w:rsidR="00466FB9">
              <w:rPr>
                <w:rFonts w:asciiTheme="minorEastAsia" w:eastAsiaTheme="minorEastAsia" w:hAnsiTheme="minorEastAsia" w:cs="宋体" w:hint="eastAsia"/>
                <w:kern w:val="0"/>
                <w:szCs w:val="21"/>
              </w:rPr>
              <w:t>门数、</w:t>
            </w:r>
            <w:r w:rsidRPr="0011473C">
              <w:rPr>
                <w:rFonts w:asciiTheme="minorEastAsia" w:eastAsiaTheme="minorEastAsia" w:hAnsiTheme="minorEastAsia" w:cs="宋体" w:hint="eastAsia"/>
                <w:kern w:val="0"/>
                <w:szCs w:val="21"/>
              </w:rPr>
              <w:t>学分</w:t>
            </w:r>
            <w:r>
              <w:rPr>
                <w:rFonts w:asciiTheme="minorEastAsia" w:eastAsiaTheme="minorEastAsia" w:hAnsiTheme="minorEastAsia" w:cs="宋体" w:hint="eastAsia"/>
                <w:kern w:val="0"/>
                <w:szCs w:val="21"/>
              </w:rPr>
              <w:t>及</w:t>
            </w:r>
            <w:r w:rsidR="00466FB9">
              <w:rPr>
                <w:rFonts w:asciiTheme="minorEastAsia" w:eastAsiaTheme="minorEastAsia" w:hAnsiTheme="minorEastAsia" w:cs="宋体" w:hint="eastAsia"/>
                <w:kern w:val="0"/>
                <w:szCs w:val="21"/>
              </w:rPr>
              <w:t>所占</w:t>
            </w:r>
            <w:r w:rsidRPr="0011473C">
              <w:rPr>
                <w:rFonts w:asciiTheme="minorEastAsia" w:eastAsiaTheme="minorEastAsia" w:hAnsiTheme="minorEastAsia" w:cs="宋体" w:hint="eastAsia"/>
                <w:kern w:val="0"/>
                <w:szCs w:val="21"/>
              </w:rPr>
              <w:t>比例(可按学科门类</w:t>
            </w:r>
            <w:r w:rsidR="004056E6">
              <w:rPr>
                <w:rFonts w:asciiTheme="minorEastAsia" w:eastAsiaTheme="minorEastAsia" w:hAnsiTheme="minorEastAsia" w:cs="宋体" w:hint="eastAsia"/>
                <w:kern w:val="0"/>
                <w:szCs w:val="21"/>
              </w:rPr>
              <w:t>统计</w:t>
            </w:r>
            <w:r w:rsidRPr="0011473C">
              <w:rPr>
                <w:rFonts w:asciiTheme="minorEastAsia" w:eastAsiaTheme="minorEastAsia" w:hAnsiTheme="minorEastAsia" w:cs="宋体" w:hint="eastAsia"/>
                <w:kern w:val="0"/>
                <w:szCs w:val="21"/>
              </w:rPr>
              <w:t>)</w:t>
            </w:r>
            <w:r w:rsidR="00AC7091">
              <w:rPr>
                <w:rFonts w:asciiTheme="minorEastAsia" w:eastAsiaTheme="minorEastAsia" w:hAnsiTheme="minorEastAsia" w:cs="宋体" w:hint="eastAsia"/>
                <w:kern w:val="0"/>
                <w:szCs w:val="21"/>
              </w:rPr>
              <w:t>，</w:t>
            </w:r>
            <w:r w:rsidR="00466FB9">
              <w:rPr>
                <w:rFonts w:asciiTheme="minorEastAsia" w:eastAsiaTheme="minorEastAsia" w:hAnsiTheme="minorEastAsia" w:cs="宋体" w:hint="eastAsia"/>
                <w:kern w:val="0"/>
                <w:szCs w:val="21"/>
              </w:rPr>
              <w:t>同时进行</w:t>
            </w:r>
            <w:r w:rsidR="00AC7091">
              <w:rPr>
                <w:rFonts w:asciiTheme="minorEastAsia" w:eastAsiaTheme="minorEastAsia" w:hAnsiTheme="minorEastAsia" w:cs="宋体" w:hint="eastAsia"/>
                <w:kern w:val="0"/>
                <w:szCs w:val="21"/>
              </w:rPr>
              <w:t>课堂教学规模</w:t>
            </w:r>
            <w:r w:rsidR="00466FB9">
              <w:rPr>
                <w:rFonts w:asciiTheme="minorEastAsia" w:eastAsiaTheme="minorEastAsia" w:hAnsiTheme="minorEastAsia" w:cs="宋体" w:hint="eastAsia"/>
                <w:kern w:val="0"/>
                <w:szCs w:val="21"/>
              </w:rPr>
              <w:t>描述</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1D4BE9" w:rsidRPr="0011473C" w:rsidRDefault="001D4BE9" w:rsidP="0011473C">
            <w:pPr>
              <w:widowControl/>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教务处</w:t>
            </w:r>
          </w:p>
        </w:tc>
        <w:tc>
          <w:tcPr>
            <w:tcW w:w="6534" w:type="dxa"/>
            <w:tcBorders>
              <w:top w:val="single" w:sz="4" w:space="0" w:color="auto"/>
              <w:left w:val="nil"/>
              <w:bottom w:val="single" w:sz="4" w:space="0" w:color="auto"/>
              <w:right w:val="single" w:sz="4" w:space="0" w:color="auto"/>
            </w:tcBorders>
            <w:shd w:val="clear" w:color="auto" w:fill="auto"/>
            <w:noWrap/>
            <w:vAlign w:val="center"/>
            <w:hideMark/>
          </w:tcPr>
          <w:p w:rsidR="001D4BE9" w:rsidRPr="0011473C" w:rsidRDefault="001D4BE9" w:rsidP="00AC7091">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在文字表述的基础上，</w:t>
            </w:r>
            <w:r w:rsidRPr="0011473C">
              <w:rPr>
                <w:rFonts w:asciiTheme="minorEastAsia" w:eastAsiaTheme="minorEastAsia" w:hAnsiTheme="minorEastAsia" w:cs="宋体" w:hint="eastAsia"/>
                <w:kern w:val="0"/>
                <w:szCs w:val="21"/>
              </w:rPr>
              <w:t>按</w:t>
            </w:r>
            <w:r w:rsidR="004056E6">
              <w:rPr>
                <w:rFonts w:asciiTheme="minorEastAsia" w:eastAsiaTheme="minorEastAsia" w:hAnsiTheme="minorEastAsia" w:cs="宋体" w:hint="eastAsia"/>
                <w:kern w:val="0"/>
                <w:szCs w:val="21"/>
              </w:rPr>
              <w:t>表9统计全年开设课程总门数和开设选修课门</w:t>
            </w:r>
            <w:r w:rsidRPr="0011473C">
              <w:rPr>
                <w:rFonts w:asciiTheme="minorEastAsia" w:eastAsiaTheme="minorEastAsia" w:hAnsiTheme="minorEastAsia" w:cs="宋体" w:hint="eastAsia"/>
                <w:kern w:val="0"/>
                <w:szCs w:val="21"/>
              </w:rPr>
              <w:t>数</w:t>
            </w:r>
            <w:r w:rsidR="00AC7091">
              <w:rPr>
                <w:rFonts w:asciiTheme="minorEastAsia" w:eastAsiaTheme="minorEastAsia" w:hAnsiTheme="minorEastAsia" w:cs="宋体" w:hint="eastAsia"/>
                <w:kern w:val="0"/>
                <w:szCs w:val="21"/>
              </w:rPr>
              <w:t>（</w:t>
            </w:r>
            <w:r w:rsidR="00AC7091" w:rsidRPr="0011473C">
              <w:rPr>
                <w:rFonts w:asciiTheme="minorEastAsia" w:eastAsiaTheme="minorEastAsia" w:hAnsiTheme="minorEastAsia" w:cs="宋体" w:hint="eastAsia"/>
                <w:kern w:val="0"/>
                <w:szCs w:val="21"/>
              </w:rPr>
              <w:t>跨学期讲授的同一门课程记一门</w:t>
            </w:r>
            <w:r w:rsidR="00AC7091">
              <w:rPr>
                <w:rFonts w:asciiTheme="minorEastAsia" w:eastAsiaTheme="minorEastAsia" w:hAnsiTheme="minorEastAsia" w:cs="宋体" w:hint="eastAsia"/>
                <w:kern w:val="0"/>
                <w:szCs w:val="21"/>
              </w:rPr>
              <w:t>）</w:t>
            </w:r>
            <w:r w:rsidR="004056E6">
              <w:rPr>
                <w:rFonts w:asciiTheme="minorEastAsia" w:eastAsiaTheme="minorEastAsia" w:hAnsiTheme="minorEastAsia" w:cs="宋体" w:hint="eastAsia"/>
                <w:kern w:val="0"/>
                <w:szCs w:val="21"/>
              </w:rPr>
              <w:t>，并计算选修课占总学分的比例</w:t>
            </w:r>
            <w:r w:rsidRPr="0011473C">
              <w:rPr>
                <w:rFonts w:asciiTheme="minorEastAsia" w:eastAsiaTheme="minorEastAsia" w:hAnsiTheme="minorEastAsia" w:cs="宋体" w:hint="eastAsia"/>
                <w:kern w:val="0"/>
                <w:szCs w:val="21"/>
              </w:rPr>
              <w:t>，</w:t>
            </w:r>
            <w:r w:rsidR="00AC7091">
              <w:rPr>
                <w:rFonts w:asciiTheme="minorEastAsia" w:eastAsiaTheme="minorEastAsia" w:hAnsiTheme="minorEastAsia" w:cs="宋体" w:hint="eastAsia"/>
                <w:kern w:val="0"/>
                <w:szCs w:val="21"/>
              </w:rPr>
              <w:t>同时根据教学类型统计合班课、单班课等情况。</w:t>
            </w:r>
          </w:p>
        </w:tc>
      </w:tr>
      <w:tr w:rsidR="001D4BE9" w:rsidRPr="0011473C" w:rsidTr="0048513C">
        <w:trPr>
          <w:trHeight w:val="285"/>
        </w:trPr>
        <w:tc>
          <w:tcPr>
            <w:tcW w:w="2020" w:type="dxa"/>
            <w:vMerge/>
            <w:tcBorders>
              <w:left w:val="single" w:sz="4" w:space="0" w:color="auto"/>
              <w:right w:val="single" w:sz="4" w:space="0" w:color="auto"/>
            </w:tcBorders>
            <w:vAlign w:val="center"/>
            <w:hideMark/>
          </w:tcPr>
          <w:p w:rsidR="001D4BE9" w:rsidRPr="0011473C" w:rsidRDefault="001D4BE9" w:rsidP="002234C1"/>
        </w:tc>
        <w:tc>
          <w:tcPr>
            <w:tcW w:w="4374" w:type="dxa"/>
            <w:tcBorders>
              <w:top w:val="nil"/>
              <w:left w:val="nil"/>
              <w:bottom w:val="single" w:sz="4" w:space="0" w:color="auto"/>
              <w:right w:val="single" w:sz="4" w:space="0" w:color="auto"/>
            </w:tcBorders>
            <w:shd w:val="clear" w:color="auto" w:fill="auto"/>
            <w:noWrap/>
            <w:vAlign w:val="center"/>
            <w:hideMark/>
          </w:tcPr>
          <w:p w:rsidR="001D4BE9" w:rsidRPr="0011473C" w:rsidRDefault="00AC7091" w:rsidP="002234C1">
            <w:r>
              <w:rPr>
                <w:rFonts w:hint="eastAsia"/>
              </w:rPr>
              <w:t>实践教学的基本情况及</w:t>
            </w:r>
            <w:r w:rsidR="001D4BE9" w:rsidRPr="0011473C">
              <w:rPr>
                <w:rFonts w:hint="eastAsia"/>
              </w:rPr>
              <w:t>实践教学学分占总学分比例</w:t>
            </w:r>
            <w:r w:rsidR="001D4BE9" w:rsidRPr="0011473C">
              <w:rPr>
                <w:rFonts w:hint="eastAsia"/>
              </w:rPr>
              <w:t>(</w:t>
            </w:r>
            <w:r w:rsidR="001D4BE9" w:rsidRPr="0011473C">
              <w:rPr>
                <w:rFonts w:hint="eastAsia"/>
              </w:rPr>
              <w:t>可按学科门类</w:t>
            </w:r>
            <w:r w:rsidR="001D4BE9" w:rsidRPr="0011473C">
              <w:rPr>
                <w:rFonts w:hint="eastAsia"/>
              </w:rPr>
              <w:t>)</w:t>
            </w:r>
          </w:p>
        </w:tc>
        <w:tc>
          <w:tcPr>
            <w:tcW w:w="1546" w:type="dxa"/>
            <w:tcBorders>
              <w:top w:val="nil"/>
              <w:left w:val="nil"/>
              <w:bottom w:val="single" w:sz="4" w:space="0" w:color="auto"/>
              <w:right w:val="single" w:sz="4" w:space="0" w:color="auto"/>
            </w:tcBorders>
            <w:shd w:val="clear" w:color="auto" w:fill="auto"/>
            <w:noWrap/>
            <w:vAlign w:val="center"/>
            <w:hideMark/>
          </w:tcPr>
          <w:p w:rsidR="001D4BE9" w:rsidRPr="0011473C" w:rsidRDefault="001D4BE9" w:rsidP="002234C1">
            <w:r w:rsidRPr="0011473C">
              <w:rPr>
                <w:rFonts w:hint="eastAsia"/>
              </w:rPr>
              <w:t>教务处</w:t>
            </w:r>
          </w:p>
        </w:tc>
        <w:tc>
          <w:tcPr>
            <w:tcW w:w="6534" w:type="dxa"/>
            <w:tcBorders>
              <w:top w:val="nil"/>
              <w:left w:val="nil"/>
              <w:bottom w:val="single" w:sz="4" w:space="0" w:color="auto"/>
              <w:right w:val="single" w:sz="4" w:space="0" w:color="auto"/>
            </w:tcBorders>
            <w:shd w:val="clear" w:color="auto" w:fill="auto"/>
            <w:noWrap/>
            <w:vAlign w:val="center"/>
            <w:hideMark/>
          </w:tcPr>
          <w:p w:rsidR="001D4BE9" w:rsidRPr="0011473C" w:rsidRDefault="00AC7091" w:rsidP="00962794">
            <w:r>
              <w:rPr>
                <w:rFonts w:hint="eastAsia"/>
              </w:rPr>
              <w:t>用文字</w:t>
            </w:r>
            <w:r w:rsidR="0073465B">
              <w:rPr>
                <w:rFonts w:hint="eastAsia"/>
              </w:rPr>
              <w:t>对实践教学的基本情况进行全面</w:t>
            </w:r>
            <w:r>
              <w:rPr>
                <w:rFonts w:hint="eastAsia"/>
              </w:rPr>
              <w:t>表述，按表</w:t>
            </w:r>
            <w:r w:rsidR="00962794">
              <w:rPr>
                <w:rFonts w:hint="eastAsia"/>
              </w:rPr>
              <w:t>10</w:t>
            </w:r>
            <w:r>
              <w:rPr>
                <w:rFonts w:hint="eastAsia"/>
              </w:rPr>
              <w:t>统计实践教学学分及所占总学分的比例。</w:t>
            </w:r>
          </w:p>
        </w:tc>
      </w:tr>
      <w:tr w:rsidR="001D4BE9" w:rsidRPr="0011473C" w:rsidTr="0048513C">
        <w:trPr>
          <w:trHeight w:val="285"/>
        </w:trPr>
        <w:tc>
          <w:tcPr>
            <w:tcW w:w="2020" w:type="dxa"/>
            <w:vMerge/>
            <w:tcBorders>
              <w:left w:val="single" w:sz="4" w:space="0" w:color="auto"/>
              <w:right w:val="single" w:sz="4" w:space="0" w:color="auto"/>
            </w:tcBorders>
            <w:vAlign w:val="center"/>
            <w:hideMark/>
          </w:tcPr>
          <w:p w:rsidR="001D4BE9" w:rsidRPr="0011473C" w:rsidRDefault="001D4BE9" w:rsidP="0011473C">
            <w:pPr>
              <w:widowControl/>
              <w:jc w:val="left"/>
              <w:rPr>
                <w:rFonts w:asciiTheme="minorEastAsia" w:eastAsiaTheme="minorEastAsia" w:hAnsiTheme="minorEastAsia" w:cs="宋体"/>
                <w:b/>
                <w:bCs/>
                <w:kern w:val="0"/>
                <w:szCs w:val="21"/>
              </w:rPr>
            </w:pPr>
          </w:p>
        </w:tc>
        <w:tc>
          <w:tcPr>
            <w:tcW w:w="4374" w:type="dxa"/>
            <w:tcBorders>
              <w:top w:val="nil"/>
              <w:left w:val="nil"/>
              <w:bottom w:val="single" w:sz="4" w:space="0" w:color="auto"/>
              <w:right w:val="single" w:sz="4" w:space="0" w:color="auto"/>
            </w:tcBorders>
            <w:shd w:val="clear" w:color="auto" w:fill="auto"/>
            <w:noWrap/>
            <w:vAlign w:val="center"/>
            <w:hideMark/>
          </w:tcPr>
          <w:p w:rsidR="001D4BE9" w:rsidRPr="0011473C" w:rsidRDefault="00AC7091" w:rsidP="003F2E76">
            <w:pPr>
              <w:widowControl/>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毕业论文（设计）</w:t>
            </w:r>
            <w:r w:rsidR="003F2E76">
              <w:rPr>
                <w:rFonts w:asciiTheme="minorEastAsia" w:eastAsiaTheme="minorEastAsia" w:hAnsiTheme="minorEastAsia" w:cs="宋体" w:hint="eastAsia"/>
                <w:kern w:val="0"/>
                <w:szCs w:val="21"/>
              </w:rPr>
              <w:t>的</w:t>
            </w:r>
            <w:r w:rsidR="0073465B">
              <w:rPr>
                <w:rFonts w:asciiTheme="minorEastAsia" w:eastAsiaTheme="minorEastAsia" w:hAnsiTheme="minorEastAsia" w:cs="宋体" w:hint="eastAsia"/>
                <w:kern w:val="0"/>
                <w:szCs w:val="21"/>
              </w:rPr>
              <w:t>规范管理</w:t>
            </w:r>
            <w:r w:rsidRPr="0011473C">
              <w:rPr>
                <w:rFonts w:asciiTheme="minorEastAsia" w:eastAsiaTheme="minorEastAsia" w:hAnsiTheme="minorEastAsia" w:cs="宋体" w:hint="eastAsia"/>
                <w:kern w:val="0"/>
                <w:szCs w:val="21"/>
              </w:rPr>
              <w:t>及</w:t>
            </w:r>
            <w:r>
              <w:rPr>
                <w:rFonts w:asciiTheme="minorEastAsia" w:eastAsiaTheme="minorEastAsia" w:hAnsiTheme="minorEastAsia" w:cs="宋体" w:hint="eastAsia"/>
                <w:kern w:val="0"/>
                <w:szCs w:val="21"/>
              </w:rPr>
              <w:t>质量</w:t>
            </w:r>
            <w:r w:rsidR="003F2E76">
              <w:rPr>
                <w:rFonts w:asciiTheme="minorEastAsia" w:eastAsiaTheme="minorEastAsia" w:hAnsiTheme="minorEastAsia" w:cs="宋体" w:hint="eastAsia"/>
                <w:kern w:val="0"/>
                <w:szCs w:val="21"/>
              </w:rPr>
              <w:t>保证进行总结</w:t>
            </w:r>
          </w:p>
        </w:tc>
        <w:tc>
          <w:tcPr>
            <w:tcW w:w="1546" w:type="dxa"/>
            <w:tcBorders>
              <w:top w:val="nil"/>
              <w:left w:val="nil"/>
              <w:bottom w:val="single" w:sz="4" w:space="0" w:color="auto"/>
              <w:right w:val="single" w:sz="4" w:space="0" w:color="auto"/>
            </w:tcBorders>
            <w:shd w:val="clear" w:color="auto" w:fill="auto"/>
            <w:noWrap/>
            <w:vAlign w:val="center"/>
            <w:hideMark/>
          </w:tcPr>
          <w:p w:rsidR="001D4BE9" w:rsidRPr="0011473C" w:rsidRDefault="001D4BE9" w:rsidP="0011473C">
            <w:pPr>
              <w:widowControl/>
              <w:jc w:val="left"/>
              <w:rPr>
                <w:rFonts w:asciiTheme="minorEastAsia" w:eastAsiaTheme="minorEastAsia" w:hAnsiTheme="minorEastAsia" w:cs="宋体"/>
                <w:kern w:val="0"/>
                <w:szCs w:val="21"/>
              </w:rPr>
            </w:pPr>
            <w:r w:rsidRPr="0011473C">
              <w:rPr>
                <w:rFonts w:asciiTheme="minorEastAsia" w:eastAsiaTheme="minorEastAsia" w:hAnsiTheme="minorEastAsia" w:cs="宋体" w:hint="eastAsia"/>
                <w:kern w:val="0"/>
                <w:szCs w:val="21"/>
              </w:rPr>
              <w:t>教务处</w:t>
            </w:r>
          </w:p>
        </w:tc>
        <w:tc>
          <w:tcPr>
            <w:tcW w:w="6534" w:type="dxa"/>
            <w:tcBorders>
              <w:top w:val="nil"/>
              <w:left w:val="nil"/>
              <w:bottom w:val="single" w:sz="4" w:space="0" w:color="auto"/>
              <w:right w:val="single" w:sz="4" w:space="0" w:color="auto"/>
            </w:tcBorders>
            <w:shd w:val="clear" w:color="auto" w:fill="auto"/>
            <w:noWrap/>
            <w:vAlign w:val="center"/>
            <w:hideMark/>
          </w:tcPr>
          <w:p w:rsidR="001D4BE9" w:rsidRPr="0011473C" w:rsidRDefault="003F2E76" w:rsidP="003F2E76">
            <w:pPr>
              <w:widowControl/>
              <w:jc w:val="left"/>
              <w:rPr>
                <w:rFonts w:asciiTheme="minorEastAsia" w:eastAsiaTheme="minorEastAsia" w:hAnsiTheme="minorEastAsia" w:cs="宋体"/>
                <w:kern w:val="0"/>
                <w:szCs w:val="21"/>
              </w:rPr>
            </w:pPr>
            <w:r>
              <w:rPr>
                <w:rFonts w:hint="eastAsia"/>
              </w:rPr>
              <w:t>用文字对毕业论文（设计）的基本情况进行系统的总结，包括采取的措施，取得的成效，综合训练的效果及获奖情况等。</w:t>
            </w:r>
          </w:p>
        </w:tc>
      </w:tr>
      <w:tr w:rsidR="001D4BE9" w:rsidRPr="0011473C" w:rsidTr="0048513C">
        <w:trPr>
          <w:trHeight w:val="285"/>
        </w:trPr>
        <w:tc>
          <w:tcPr>
            <w:tcW w:w="2020" w:type="dxa"/>
            <w:vMerge/>
            <w:tcBorders>
              <w:left w:val="single" w:sz="4" w:space="0" w:color="auto"/>
              <w:right w:val="single" w:sz="4" w:space="0" w:color="auto"/>
            </w:tcBorders>
            <w:vAlign w:val="center"/>
            <w:hideMark/>
          </w:tcPr>
          <w:p w:rsidR="001D4BE9" w:rsidRPr="0011473C" w:rsidRDefault="001D4BE9" w:rsidP="0011473C">
            <w:pPr>
              <w:widowControl/>
              <w:jc w:val="left"/>
              <w:rPr>
                <w:rFonts w:asciiTheme="minorEastAsia" w:eastAsiaTheme="minorEastAsia" w:hAnsiTheme="minorEastAsia" w:cs="宋体"/>
                <w:b/>
                <w:bCs/>
                <w:kern w:val="0"/>
                <w:szCs w:val="21"/>
              </w:rPr>
            </w:pPr>
          </w:p>
        </w:tc>
        <w:tc>
          <w:tcPr>
            <w:tcW w:w="4374" w:type="dxa"/>
            <w:tcBorders>
              <w:top w:val="nil"/>
              <w:left w:val="nil"/>
              <w:bottom w:val="single" w:sz="4" w:space="0" w:color="auto"/>
              <w:right w:val="single" w:sz="4" w:space="0" w:color="auto"/>
            </w:tcBorders>
            <w:shd w:val="clear" w:color="auto" w:fill="auto"/>
            <w:noWrap/>
            <w:vAlign w:val="center"/>
          </w:tcPr>
          <w:p w:rsidR="001D4BE9" w:rsidRPr="0011473C" w:rsidRDefault="003F2E76" w:rsidP="0011473C">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大学生创新创业教育的做法及效果</w:t>
            </w:r>
          </w:p>
        </w:tc>
        <w:tc>
          <w:tcPr>
            <w:tcW w:w="1546" w:type="dxa"/>
            <w:tcBorders>
              <w:top w:val="nil"/>
              <w:left w:val="nil"/>
              <w:bottom w:val="single" w:sz="4" w:space="0" w:color="auto"/>
              <w:right w:val="single" w:sz="4" w:space="0" w:color="auto"/>
            </w:tcBorders>
            <w:shd w:val="clear" w:color="auto" w:fill="auto"/>
            <w:noWrap/>
            <w:vAlign w:val="center"/>
          </w:tcPr>
          <w:p w:rsidR="003F2E76" w:rsidRPr="0011473C" w:rsidRDefault="003F2E76" w:rsidP="00AE45F4">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教务处</w:t>
            </w:r>
            <w:r w:rsidR="00AE45F4">
              <w:rPr>
                <w:rFonts w:asciiTheme="minorEastAsia" w:eastAsiaTheme="minorEastAsia" w:hAnsiTheme="minorEastAsia" w:cs="宋体" w:hint="eastAsia"/>
                <w:kern w:val="0"/>
                <w:szCs w:val="21"/>
              </w:rPr>
              <w:t>、就业处、</w:t>
            </w:r>
            <w:r>
              <w:rPr>
                <w:rFonts w:asciiTheme="minorEastAsia" w:eastAsiaTheme="minorEastAsia" w:hAnsiTheme="minorEastAsia" w:cs="宋体" w:hint="eastAsia"/>
                <w:kern w:val="0"/>
                <w:szCs w:val="21"/>
              </w:rPr>
              <w:t>学工处</w:t>
            </w:r>
          </w:p>
        </w:tc>
        <w:tc>
          <w:tcPr>
            <w:tcW w:w="6534" w:type="dxa"/>
            <w:tcBorders>
              <w:top w:val="nil"/>
              <w:left w:val="nil"/>
              <w:bottom w:val="single" w:sz="4" w:space="0" w:color="auto"/>
              <w:right w:val="single" w:sz="4" w:space="0" w:color="auto"/>
            </w:tcBorders>
            <w:shd w:val="clear" w:color="auto" w:fill="auto"/>
            <w:noWrap/>
            <w:vAlign w:val="center"/>
            <w:hideMark/>
          </w:tcPr>
          <w:p w:rsidR="001D4BE9" w:rsidRPr="0011473C" w:rsidRDefault="003F2E76" w:rsidP="0011473C">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用文字对创新创业教育做法及效果进行全面总结，</w:t>
            </w:r>
            <w:r w:rsidR="005A6E34">
              <w:rPr>
                <w:rFonts w:asciiTheme="minorEastAsia" w:eastAsiaTheme="minorEastAsia" w:hAnsiTheme="minorEastAsia" w:cs="宋体" w:hint="eastAsia"/>
                <w:kern w:val="0"/>
                <w:szCs w:val="21"/>
              </w:rPr>
              <w:t>统计一年来大学生在创新创业教育、各类学科竞赛方面取得的成绩和获奖情况。</w:t>
            </w:r>
          </w:p>
        </w:tc>
      </w:tr>
      <w:tr w:rsidR="00D63C57" w:rsidRPr="0011473C" w:rsidTr="0048513C">
        <w:trPr>
          <w:trHeight w:val="285"/>
        </w:trPr>
        <w:tc>
          <w:tcPr>
            <w:tcW w:w="2020" w:type="dxa"/>
            <w:vMerge w:val="restart"/>
            <w:tcBorders>
              <w:top w:val="single" w:sz="4" w:space="0" w:color="auto"/>
              <w:left w:val="single" w:sz="4" w:space="0" w:color="auto"/>
              <w:right w:val="single" w:sz="4" w:space="0" w:color="auto"/>
            </w:tcBorders>
            <w:shd w:val="clear" w:color="auto" w:fill="auto"/>
            <w:noWrap/>
            <w:vAlign w:val="center"/>
            <w:hideMark/>
          </w:tcPr>
          <w:p w:rsidR="00D63C57" w:rsidRPr="0011473C" w:rsidRDefault="00D63C57" w:rsidP="0011473C">
            <w:pPr>
              <w:widowControl/>
              <w:jc w:val="center"/>
              <w:rPr>
                <w:rFonts w:ascii="宋体" w:hAnsi="宋体" w:cs="宋体"/>
                <w:b/>
                <w:bCs/>
                <w:kern w:val="0"/>
                <w:szCs w:val="21"/>
              </w:rPr>
            </w:pPr>
            <w:r w:rsidRPr="0011473C">
              <w:rPr>
                <w:rFonts w:ascii="宋体" w:hAnsi="宋体" w:cs="宋体" w:hint="eastAsia"/>
                <w:b/>
                <w:bCs/>
                <w:kern w:val="0"/>
                <w:szCs w:val="21"/>
              </w:rPr>
              <w:t>质量保障体系</w:t>
            </w:r>
          </w:p>
        </w:tc>
        <w:tc>
          <w:tcPr>
            <w:tcW w:w="4374" w:type="dxa"/>
            <w:tcBorders>
              <w:top w:val="single" w:sz="4" w:space="0" w:color="auto"/>
              <w:left w:val="nil"/>
              <w:bottom w:val="single" w:sz="4" w:space="0" w:color="auto"/>
              <w:right w:val="single" w:sz="4" w:space="0" w:color="auto"/>
            </w:tcBorders>
            <w:shd w:val="clear" w:color="auto" w:fill="auto"/>
            <w:noWrap/>
            <w:vAlign w:val="center"/>
            <w:hideMark/>
          </w:tcPr>
          <w:p w:rsidR="00D63C57" w:rsidRPr="0011473C" w:rsidRDefault="00D63C57" w:rsidP="0011473C">
            <w:pPr>
              <w:widowControl/>
              <w:jc w:val="left"/>
              <w:rPr>
                <w:rFonts w:ascii="宋体" w:hAnsi="宋体" w:cs="宋体"/>
                <w:kern w:val="0"/>
                <w:szCs w:val="21"/>
              </w:rPr>
            </w:pPr>
            <w:r>
              <w:rPr>
                <w:rFonts w:ascii="宋体" w:hAnsi="宋体" w:cs="宋体" w:hint="eastAsia"/>
                <w:kern w:val="0"/>
                <w:szCs w:val="21"/>
              </w:rPr>
              <w:t>人才培养中心地位的落实情况，院领导班子研究本科教学工作情况及出台的相关政策</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D63C57" w:rsidRPr="0011473C" w:rsidRDefault="00D63C57" w:rsidP="0011473C">
            <w:pPr>
              <w:widowControl/>
              <w:jc w:val="left"/>
              <w:rPr>
                <w:rFonts w:ascii="宋体" w:hAnsi="宋体" w:cs="宋体"/>
                <w:kern w:val="0"/>
                <w:szCs w:val="21"/>
              </w:rPr>
            </w:pPr>
            <w:r>
              <w:rPr>
                <w:rFonts w:ascii="宋体" w:hAnsi="宋体" w:cs="宋体" w:hint="eastAsia"/>
                <w:kern w:val="0"/>
                <w:szCs w:val="21"/>
              </w:rPr>
              <w:t>学院办公室</w:t>
            </w:r>
          </w:p>
        </w:tc>
        <w:tc>
          <w:tcPr>
            <w:tcW w:w="6534" w:type="dxa"/>
            <w:tcBorders>
              <w:top w:val="single" w:sz="4" w:space="0" w:color="auto"/>
              <w:left w:val="nil"/>
              <w:bottom w:val="single" w:sz="4" w:space="0" w:color="auto"/>
              <w:right w:val="single" w:sz="4" w:space="0" w:color="auto"/>
            </w:tcBorders>
            <w:shd w:val="clear" w:color="auto" w:fill="auto"/>
            <w:noWrap/>
            <w:vAlign w:val="center"/>
            <w:hideMark/>
          </w:tcPr>
          <w:p w:rsidR="00D63C57" w:rsidRPr="0011473C" w:rsidRDefault="00D63C57" w:rsidP="00D32ABE">
            <w:pPr>
              <w:widowControl/>
              <w:jc w:val="left"/>
              <w:rPr>
                <w:rFonts w:ascii="宋体" w:hAnsi="宋体" w:cs="宋体"/>
                <w:kern w:val="0"/>
                <w:szCs w:val="21"/>
              </w:rPr>
            </w:pPr>
            <w:r>
              <w:rPr>
                <w:rFonts w:ascii="宋体" w:hAnsi="宋体" w:cs="宋体" w:hint="eastAsia"/>
                <w:kern w:val="0"/>
                <w:szCs w:val="21"/>
              </w:rPr>
              <w:t>用文字对三个方面的情况进行较为系统的归纳和总结。</w:t>
            </w:r>
          </w:p>
        </w:tc>
      </w:tr>
      <w:tr w:rsidR="00D63C57" w:rsidRPr="0011473C" w:rsidTr="0048513C">
        <w:trPr>
          <w:trHeight w:val="285"/>
        </w:trPr>
        <w:tc>
          <w:tcPr>
            <w:tcW w:w="2020" w:type="dxa"/>
            <w:vMerge/>
            <w:tcBorders>
              <w:left w:val="single" w:sz="4" w:space="0" w:color="auto"/>
              <w:right w:val="single" w:sz="4" w:space="0" w:color="auto"/>
            </w:tcBorders>
            <w:shd w:val="clear" w:color="auto" w:fill="auto"/>
            <w:noWrap/>
            <w:vAlign w:val="center"/>
          </w:tcPr>
          <w:p w:rsidR="00D63C57" w:rsidRPr="0011473C" w:rsidRDefault="00D63C57" w:rsidP="0011473C">
            <w:pPr>
              <w:widowControl/>
              <w:jc w:val="center"/>
              <w:rPr>
                <w:rFonts w:ascii="宋体" w:hAnsi="宋体" w:cs="宋体"/>
                <w:b/>
                <w:bCs/>
                <w:kern w:val="0"/>
                <w:szCs w:val="21"/>
              </w:rPr>
            </w:pPr>
          </w:p>
        </w:tc>
        <w:tc>
          <w:tcPr>
            <w:tcW w:w="4374" w:type="dxa"/>
            <w:tcBorders>
              <w:top w:val="nil"/>
              <w:left w:val="nil"/>
              <w:bottom w:val="single" w:sz="4" w:space="0" w:color="auto"/>
              <w:right w:val="single" w:sz="4" w:space="0" w:color="auto"/>
            </w:tcBorders>
            <w:shd w:val="clear" w:color="auto" w:fill="auto"/>
            <w:noWrap/>
            <w:vAlign w:val="center"/>
          </w:tcPr>
          <w:p w:rsidR="00D63C57" w:rsidRPr="0011473C" w:rsidRDefault="00D63C57" w:rsidP="0011473C">
            <w:pPr>
              <w:widowControl/>
              <w:jc w:val="left"/>
              <w:rPr>
                <w:rFonts w:ascii="宋体" w:hAnsi="宋体" w:cs="宋体"/>
                <w:kern w:val="0"/>
                <w:szCs w:val="21"/>
              </w:rPr>
            </w:pPr>
            <w:r>
              <w:rPr>
                <w:rFonts w:ascii="宋体" w:hAnsi="宋体" w:cs="宋体" w:hint="eastAsia"/>
                <w:kern w:val="0"/>
                <w:szCs w:val="21"/>
              </w:rPr>
              <w:t>教学质量保障体系的建设和措施，日常监控及运行情况</w:t>
            </w:r>
          </w:p>
        </w:tc>
        <w:tc>
          <w:tcPr>
            <w:tcW w:w="1546" w:type="dxa"/>
            <w:tcBorders>
              <w:top w:val="nil"/>
              <w:left w:val="nil"/>
              <w:bottom w:val="single" w:sz="4" w:space="0" w:color="auto"/>
              <w:right w:val="single" w:sz="4" w:space="0" w:color="auto"/>
            </w:tcBorders>
            <w:shd w:val="clear" w:color="auto" w:fill="auto"/>
            <w:noWrap/>
            <w:vAlign w:val="center"/>
          </w:tcPr>
          <w:p w:rsidR="00D63C57" w:rsidRDefault="00D63C57" w:rsidP="0011473C">
            <w:pPr>
              <w:widowControl/>
              <w:jc w:val="left"/>
              <w:rPr>
                <w:rFonts w:ascii="宋体" w:hAnsi="宋体" w:cs="宋体"/>
                <w:kern w:val="0"/>
                <w:szCs w:val="21"/>
              </w:rPr>
            </w:pPr>
            <w:r>
              <w:rPr>
                <w:rFonts w:ascii="宋体" w:hAnsi="宋体" w:cs="宋体" w:hint="eastAsia"/>
                <w:kern w:val="0"/>
                <w:szCs w:val="21"/>
              </w:rPr>
              <w:t>教务处</w:t>
            </w:r>
          </w:p>
          <w:p w:rsidR="00D63C57" w:rsidRPr="0011473C" w:rsidRDefault="00D63C57" w:rsidP="0011473C">
            <w:pPr>
              <w:widowControl/>
              <w:jc w:val="left"/>
              <w:rPr>
                <w:rFonts w:ascii="宋体" w:hAnsi="宋体" w:cs="宋体"/>
                <w:kern w:val="0"/>
                <w:szCs w:val="21"/>
              </w:rPr>
            </w:pPr>
            <w:r>
              <w:rPr>
                <w:rFonts w:ascii="宋体" w:hAnsi="宋体" w:cs="宋体" w:hint="eastAsia"/>
                <w:kern w:val="0"/>
                <w:szCs w:val="21"/>
              </w:rPr>
              <w:t>发展研究中心</w:t>
            </w:r>
          </w:p>
        </w:tc>
        <w:tc>
          <w:tcPr>
            <w:tcW w:w="6534" w:type="dxa"/>
            <w:tcBorders>
              <w:top w:val="nil"/>
              <w:left w:val="nil"/>
              <w:bottom w:val="single" w:sz="4" w:space="0" w:color="auto"/>
              <w:right w:val="single" w:sz="4" w:space="0" w:color="auto"/>
            </w:tcBorders>
            <w:shd w:val="clear" w:color="auto" w:fill="auto"/>
            <w:noWrap/>
            <w:vAlign w:val="center"/>
          </w:tcPr>
          <w:p w:rsidR="00D63C57" w:rsidRPr="0011473C" w:rsidRDefault="00D63C57" w:rsidP="00446B58">
            <w:pPr>
              <w:widowControl/>
              <w:jc w:val="left"/>
              <w:rPr>
                <w:rFonts w:ascii="宋体" w:hAnsi="宋体" w:cs="宋体"/>
                <w:kern w:val="0"/>
                <w:szCs w:val="21"/>
              </w:rPr>
            </w:pPr>
            <w:r>
              <w:rPr>
                <w:rFonts w:ascii="宋体" w:hAnsi="宋体" w:cs="宋体" w:hint="eastAsia"/>
                <w:kern w:val="0"/>
                <w:szCs w:val="21"/>
              </w:rPr>
              <w:t>用文字归纳总结基本做法和措施及其运行效果，主要包括规章制度建设、教学督导、教学检查、质量标准及监控、系部年度考核及措施、教学质量的评估与反馈等。</w:t>
            </w:r>
          </w:p>
        </w:tc>
      </w:tr>
      <w:tr w:rsidR="00D63C57" w:rsidRPr="0011473C" w:rsidTr="0048513C">
        <w:trPr>
          <w:trHeight w:val="285"/>
        </w:trPr>
        <w:tc>
          <w:tcPr>
            <w:tcW w:w="2020" w:type="dxa"/>
            <w:vMerge/>
            <w:tcBorders>
              <w:left w:val="single" w:sz="4" w:space="0" w:color="auto"/>
              <w:right w:val="single" w:sz="4" w:space="0" w:color="auto"/>
            </w:tcBorders>
            <w:shd w:val="clear" w:color="auto" w:fill="auto"/>
            <w:noWrap/>
            <w:vAlign w:val="center"/>
          </w:tcPr>
          <w:p w:rsidR="00D63C57" w:rsidRPr="0011473C" w:rsidRDefault="00D63C57" w:rsidP="0011473C">
            <w:pPr>
              <w:widowControl/>
              <w:jc w:val="center"/>
              <w:rPr>
                <w:rFonts w:ascii="宋体" w:hAnsi="宋体" w:cs="宋体"/>
                <w:b/>
                <w:bCs/>
                <w:kern w:val="0"/>
                <w:szCs w:val="21"/>
              </w:rPr>
            </w:pPr>
          </w:p>
        </w:tc>
        <w:tc>
          <w:tcPr>
            <w:tcW w:w="4374" w:type="dxa"/>
            <w:tcBorders>
              <w:top w:val="nil"/>
              <w:left w:val="nil"/>
              <w:bottom w:val="single" w:sz="4" w:space="0" w:color="auto"/>
              <w:right w:val="single" w:sz="4" w:space="0" w:color="auto"/>
            </w:tcBorders>
            <w:shd w:val="clear" w:color="auto" w:fill="auto"/>
            <w:noWrap/>
            <w:vAlign w:val="center"/>
          </w:tcPr>
          <w:p w:rsidR="00D63C57" w:rsidRPr="0011473C" w:rsidRDefault="00D63C57" w:rsidP="0011473C">
            <w:pPr>
              <w:widowControl/>
              <w:jc w:val="left"/>
              <w:rPr>
                <w:rFonts w:ascii="宋体" w:hAnsi="宋体" w:cs="宋体"/>
                <w:kern w:val="0"/>
                <w:szCs w:val="21"/>
              </w:rPr>
            </w:pPr>
            <w:r>
              <w:rPr>
                <w:rFonts w:ascii="宋体" w:hAnsi="宋体" w:cs="宋体" w:hint="eastAsia"/>
                <w:kern w:val="0"/>
                <w:szCs w:val="21"/>
              </w:rPr>
              <w:t>本科教学基本状态的分析</w:t>
            </w:r>
          </w:p>
        </w:tc>
        <w:tc>
          <w:tcPr>
            <w:tcW w:w="1546" w:type="dxa"/>
            <w:tcBorders>
              <w:top w:val="nil"/>
              <w:left w:val="nil"/>
              <w:bottom w:val="single" w:sz="4" w:space="0" w:color="auto"/>
              <w:right w:val="single" w:sz="4" w:space="0" w:color="auto"/>
            </w:tcBorders>
            <w:shd w:val="clear" w:color="auto" w:fill="auto"/>
            <w:noWrap/>
            <w:vAlign w:val="center"/>
          </w:tcPr>
          <w:p w:rsidR="00D63C57" w:rsidRPr="0011473C" w:rsidRDefault="00D63C57" w:rsidP="0011473C">
            <w:pPr>
              <w:widowControl/>
              <w:jc w:val="left"/>
              <w:rPr>
                <w:rFonts w:ascii="宋体" w:hAnsi="宋体" w:cs="宋体"/>
                <w:kern w:val="0"/>
                <w:szCs w:val="21"/>
              </w:rPr>
            </w:pPr>
            <w:r>
              <w:rPr>
                <w:rFonts w:ascii="宋体" w:hAnsi="宋体" w:cs="宋体" w:hint="eastAsia"/>
                <w:kern w:val="0"/>
                <w:szCs w:val="21"/>
              </w:rPr>
              <w:t>教务处</w:t>
            </w:r>
          </w:p>
        </w:tc>
        <w:tc>
          <w:tcPr>
            <w:tcW w:w="6534" w:type="dxa"/>
            <w:tcBorders>
              <w:top w:val="nil"/>
              <w:left w:val="nil"/>
              <w:bottom w:val="single" w:sz="4" w:space="0" w:color="auto"/>
              <w:right w:val="single" w:sz="4" w:space="0" w:color="auto"/>
            </w:tcBorders>
            <w:shd w:val="clear" w:color="auto" w:fill="auto"/>
            <w:noWrap/>
            <w:vAlign w:val="center"/>
          </w:tcPr>
          <w:p w:rsidR="00D63C57" w:rsidRPr="00446B58" w:rsidRDefault="00D63C57" w:rsidP="0011473C">
            <w:pPr>
              <w:widowControl/>
              <w:jc w:val="left"/>
              <w:rPr>
                <w:rFonts w:ascii="宋体" w:hAnsi="宋体" w:cs="宋体"/>
                <w:kern w:val="0"/>
                <w:szCs w:val="21"/>
              </w:rPr>
            </w:pPr>
            <w:r>
              <w:rPr>
                <w:rFonts w:ascii="宋体" w:hAnsi="宋体" w:cs="宋体" w:hint="eastAsia"/>
                <w:kern w:val="0"/>
                <w:szCs w:val="21"/>
              </w:rPr>
              <w:t>用文字总结教学状态基本状况与教学状态数据库的建设。</w:t>
            </w:r>
          </w:p>
        </w:tc>
      </w:tr>
      <w:tr w:rsidR="00D63C57" w:rsidRPr="0011473C" w:rsidTr="0048513C">
        <w:trPr>
          <w:trHeight w:val="285"/>
        </w:trPr>
        <w:tc>
          <w:tcPr>
            <w:tcW w:w="2020" w:type="dxa"/>
            <w:vMerge/>
            <w:tcBorders>
              <w:left w:val="single" w:sz="4" w:space="0" w:color="auto"/>
              <w:bottom w:val="single" w:sz="4" w:space="0" w:color="auto"/>
              <w:right w:val="single" w:sz="4" w:space="0" w:color="auto"/>
            </w:tcBorders>
            <w:shd w:val="clear" w:color="auto" w:fill="auto"/>
            <w:noWrap/>
            <w:vAlign w:val="center"/>
          </w:tcPr>
          <w:p w:rsidR="00D63C57" w:rsidRPr="0011473C" w:rsidRDefault="00D63C57" w:rsidP="0011473C">
            <w:pPr>
              <w:widowControl/>
              <w:jc w:val="center"/>
              <w:rPr>
                <w:rFonts w:ascii="宋体" w:hAnsi="宋体" w:cs="宋体"/>
                <w:b/>
                <w:bCs/>
                <w:kern w:val="0"/>
                <w:szCs w:val="21"/>
              </w:rPr>
            </w:pPr>
          </w:p>
        </w:tc>
        <w:tc>
          <w:tcPr>
            <w:tcW w:w="4374" w:type="dxa"/>
            <w:tcBorders>
              <w:top w:val="nil"/>
              <w:left w:val="nil"/>
              <w:bottom w:val="single" w:sz="4" w:space="0" w:color="auto"/>
              <w:right w:val="single" w:sz="4" w:space="0" w:color="auto"/>
            </w:tcBorders>
            <w:shd w:val="clear" w:color="auto" w:fill="auto"/>
            <w:noWrap/>
            <w:vAlign w:val="center"/>
          </w:tcPr>
          <w:p w:rsidR="00D63C57" w:rsidRPr="0011473C" w:rsidRDefault="00D63C57" w:rsidP="0011473C">
            <w:pPr>
              <w:widowControl/>
              <w:jc w:val="left"/>
              <w:rPr>
                <w:rFonts w:ascii="宋体" w:hAnsi="宋体" w:cs="宋体"/>
                <w:kern w:val="0"/>
                <w:szCs w:val="21"/>
              </w:rPr>
            </w:pPr>
            <w:r>
              <w:rPr>
                <w:rFonts w:ascii="宋体" w:hAnsi="宋体" w:cs="宋体" w:hint="eastAsia"/>
                <w:kern w:val="0"/>
                <w:szCs w:val="21"/>
              </w:rPr>
              <w:t>专业评估与认证</w:t>
            </w:r>
          </w:p>
        </w:tc>
        <w:tc>
          <w:tcPr>
            <w:tcW w:w="1546" w:type="dxa"/>
            <w:tcBorders>
              <w:top w:val="nil"/>
              <w:left w:val="nil"/>
              <w:bottom w:val="single" w:sz="4" w:space="0" w:color="auto"/>
              <w:right w:val="single" w:sz="4" w:space="0" w:color="auto"/>
            </w:tcBorders>
            <w:shd w:val="clear" w:color="auto" w:fill="auto"/>
            <w:noWrap/>
            <w:vAlign w:val="center"/>
          </w:tcPr>
          <w:p w:rsidR="00D63C57" w:rsidRPr="0011473C" w:rsidRDefault="00D63C57" w:rsidP="0011473C">
            <w:pPr>
              <w:widowControl/>
              <w:jc w:val="left"/>
              <w:rPr>
                <w:rFonts w:ascii="宋体" w:hAnsi="宋体" w:cs="宋体"/>
                <w:kern w:val="0"/>
                <w:szCs w:val="21"/>
              </w:rPr>
            </w:pPr>
            <w:r>
              <w:rPr>
                <w:rFonts w:ascii="宋体" w:hAnsi="宋体" w:cs="宋体" w:hint="eastAsia"/>
                <w:kern w:val="0"/>
                <w:szCs w:val="21"/>
              </w:rPr>
              <w:t>教务处</w:t>
            </w:r>
          </w:p>
        </w:tc>
        <w:tc>
          <w:tcPr>
            <w:tcW w:w="6534" w:type="dxa"/>
            <w:tcBorders>
              <w:top w:val="nil"/>
              <w:left w:val="nil"/>
              <w:bottom w:val="single" w:sz="4" w:space="0" w:color="auto"/>
              <w:right w:val="single" w:sz="4" w:space="0" w:color="auto"/>
            </w:tcBorders>
            <w:shd w:val="clear" w:color="auto" w:fill="auto"/>
            <w:noWrap/>
            <w:vAlign w:val="center"/>
          </w:tcPr>
          <w:p w:rsidR="00D63C57" w:rsidRPr="0011473C" w:rsidRDefault="00D63C57" w:rsidP="0011473C">
            <w:pPr>
              <w:widowControl/>
              <w:jc w:val="left"/>
              <w:rPr>
                <w:rFonts w:ascii="宋体" w:hAnsi="宋体" w:cs="宋体"/>
                <w:kern w:val="0"/>
                <w:szCs w:val="21"/>
              </w:rPr>
            </w:pPr>
            <w:r>
              <w:rPr>
                <w:rFonts w:ascii="宋体" w:hAnsi="宋体" w:cs="宋体" w:hint="eastAsia"/>
                <w:kern w:val="0"/>
                <w:szCs w:val="21"/>
              </w:rPr>
              <w:t>用文字对开展专业评估和认证工作进行总结归纳。</w:t>
            </w:r>
          </w:p>
        </w:tc>
      </w:tr>
      <w:tr w:rsidR="002E7F4B" w:rsidRPr="0011473C" w:rsidTr="0048513C">
        <w:trPr>
          <w:trHeight w:val="285"/>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7F4B" w:rsidRPr="0011473C" w:rsidRDefault="002E7F4B" w:rsidP="0011473C">
            <w:pPr>
              <w:widowControl/>
              <w:jc w:val="center"/>
              <w:rPr>
                <w:rFonts w:ascii="宋体" w:hAnsi="宋体" w:cs="宋体"/>
                <w:b/>
                <w:bCs/>
                <w:kern w:val="0"/>
                <w:szCs w:val="21"/>
              </w:rPr>
            </w:pPr>
            <w:r w:rsidRPr="0011473C">
              <w:rPr>
                <w:rFonts w:ascii="宋体" w:hAnsi="宋体" w:cs="宋体" w:hint="eastAsia"/>
                <w:b/>
                <w:bCs/>
                <w:kern w:val="0"/>
                <w:szCs w:val="21"/>
              </w:rPr>
              <w:t>学生学习效果</w:t>
            </w:r>
          </w:p>
        </w:tc>
        <w:tc>
          <w:tcPr>
            <w:tcW w:w="4374" w:type="dxa"/>
            <w:tcBorders>
              <w:top w:val="nil"/>
              <w:left w:val="nil"/>
              <w:bottom w:val="single" w:sz="4" w:space="0" w:color="auto"/>
              <w:right w:val="single" w:sz="4" w:space="0" w:color="auto"/>
            </w:tcBorders>
            <w:shd w:val="clear" w:color="auto" w:fill="auto"/>
            <w:noWrap/>
            <w:vAlign w:val="center"/>
            <w:hideMark/>
          </w:tcPr>
          <w:p w:rsidR="002E7F4B" w:rsidRPr="0011473C" w:rsidRDefault="00E3075F" w:rsidP="00E3075F">
            <w:pPr>
              <w:widowControl/>
              <w:jc w:val="left"/>
              <w:rPr>
                <w:rFonts w:ascii="宋体" w:hAnsi="宋体" w:cs="宋体"/>
                <w:kern w:val="0"/>
                <w:szCs w:val="21"/>
              </w:rPr>
            </w:pPr>
            <w:r>
              <w:rPr>
                <w:rFonts w:ascii="宋体" w:hAnsi="宋体" w:cs="宋体" w:hint="eastAsia"/>
                <w:kern w:val="0"/>
                <w:szCs w:val="21"/>
              </w:rPr>
              <w:t>学生学习效果与满意度</w:t>
            </w:r>
            <w:r w:rsidR="005D2DF7" w:rsidRPr="0011473C">
              <w:rPr>
                <w:rFonts w:ascii="宋体" w:hAnsi="宋体" w:cs="宋体" w:hint="eastAsia"/>
                <w:kern w:val="0"/>
                <w:szCs w:val="21"/>
              </w:rPr>
              <w:t>(调查方法与结果)</w:t>
            </w:r>
          </w:p>
        </w:tc>
        <w:tc>
          <w:tcPr>
            <w:tcW w:w="1546" w:type="dxa"/>
            <w:tcBorders>
              <w:top w:val="nil"/>
              <w:left w:val="nil"/>
              <w:bottom w:val="single" w:sz="4" w:space="0" w:color="auto"/>
              <w:right w:val="single" w:sz="4" w:space="0" w:color="auto"/>
            </w:tcBorders>
            <w:shd w:val="clear" w:color="auto" w:fill="auto"/>
            <w:noWrap/>
            <w:vAlign w:val="center"/>
            <w:hideMark/>
          </w:tcPr>
          <w:p w:rsidR="002E7F4B" w:rsidRPr="0011473C" w:rsidRDefault="005D2DF7" w:rsidP="0011473C">
            <w:pPr>
              <w:widowControl/>
              <w:jc w:val="left"/>
              <w:rPr>
                <w:rFonts w:ascii="宋体" w:hAnsi="宋体" w:cs="宋体"/>
                <w:kern w:val="0"/>
                <w:szCs w:val="21"/>
              </w:rPr>
            </w:pPr>
            <w:r>
              <w:rPr>
                <w:rFonts w:ascii="宋体" w:hAnsi="宋体" w:cs="宋体" w:hint="eastAsia"/>
                <w:kern w:val="0"/>
                <w:szCs w:val="21"/>
              </w:rPr>
              <w:t>学工处</w:t>
            </w:r>
          </w:p>
        </w:tc>
        <w:tc>
          <w:tcPr>
            <w:tcW w:w="6534" w:type="dxa"/>
            <w:tcBorders>
              <w:top w:val="nil"/>
              <w:left w:val="nil"/>
              <w:bottom w:val="single" w:sz="4" w:space="0" w:color="auto"/>
              <w:right w:val="single" w:sz="4" w:space="0" w:color="auto"/>
            </w:tcBorders>
            <w:shd w:val="clear" w:color="auto" w:fill="auto"/>
            <w:noWrap/>
            <w:vAlign w:val="center"/>
            <w:hideMark/>
          </w:tcPr>
          <w:p w:rsidR="002E7F4B" w:rsidRPr="0011473C" w:rsidRDefault="00E3075F" w:rsidP="0011473C">
            <w:pPr>
              <w:widowControl/>
              <w:jc w:val="left"/>
              <w:rPr>
                <w:rFonts w:ascii="宋体" w:hAnsi="宋体" w:cs="宋体"/>
                <w:kern w:val="0"/>
                <w:szCs w:val="21"/>
              </w:rPr>
            </w:pPr>
            <w:r>
              <w:rPr>
                <w:rFonts w:ascii="宋体" w:hAnsi="宋体" w:cs="宋体" w:hint="eastAsia"/>
                <w:kern w:val="0"/>
                <w:szCs w:val="21"/>
              </w:rPr>
              <w:t>进行学生学习状况调查，并用文字对学习效果和满意度进行总结。</w:t>
            </w:r>
          </w:p>
        </w:tc>
      </w:tr>
      <w:tr w:rsidR="002E7F4B" w:rsidRPr="0011473C" w:rsidTr="0048513C">
        <w:trPr>
          <w:trHeight w:val="285"/>
        </w:trPr>
        <w:tc>
          <w:tcPr>
            <w:tcW w:w="2020" w:type="dxa"/>
            <w:vMerge/>
            <w:tcBorders>
              <w:top w:val="nil"/>
              <w:left w:val="single" w:sz="4" w:space="0" w:color="auto"/>
              <w:bottom w:val="single" w:sz="4" w:space="0" w:color="auto"/>
              <w:right w:val="single" w:sz="4" w:space="0" w:color="auto"/>
            </w:tcBorders>
            <w:vAlign w:val="center"/>
            <w:hideMark/>
          </w:tcPr>
          <w:p w:rsidR="002E7F4B" w:rsidRPr="0011473C" w:rsidRDefault="002E7F4B" w:rsidP="0011473C">
            <w:pPr>
              <w:widowControl/>
              <w:jc w:val="left"/>
              <w:rPr>
                <w:rFonts w:ascii="宋体" w:hAnsi="宋体" w:cs="宋体"/>
                <w:b/>
                <w:bCs/>
                <w:kern w:val="0"/>
                <w:szCs w:val="21"/>
              </w:rPr>
            </w:pPr>
          </w:p>
        </w:tc>
        <w:tc>
          <w:tcPr>
            <w:tcW w:w="4374" w:type="dxa"/>
            <w:tcBorders>
              <w:top w:val="nil"/>
              <w:left w:val="nil"/>
              <w:bottom w:val="single" w:sz="4" w:space="0" w:color="auto"/>
              <w:right w:val="single" w:sz="4" w:space="0" w:color="auto"/>
            </w:tcBorders>
            <w:shd w:val="clear" w:color="auto" w:fill="auto"/>
            <w:noWrap/>
            <w:vAlign w:val="center"/>
            <w:hideMark/>
          </w:tcPr>
          <w:p w:rsidR="002E7F4B" w:rsidRPr="0011473C" w:rsidRDefault="002E7F4B" w:rsidP="00E3075F">
            <w:pPr>
              <w:widowControl/>
              <w:jc w:val="left"/>
              <w:rPr>
                <w:rFonts w:ascii="宋体" w:hAnsi="宋体" w:cs="宋体"/>
                <w:kern w:val="0"/>
                <w:szCs w:val="21"/>
              </w:rPr>
            </w:pPr>
            <w:r w:rsidRPr="0011473C">
              <w:rPr>
                <w:rFonts w:ascii="宋体" w:hAnsi="宋体" w:cs="宋体" w:hint="eastAsia"/>
                <w:kern w:val="0"/>
                <w:szCs w:val="21"/>
              </w:rPr>
              <w:t>应届本科生</w:t>
            </w:r>
            <w:r w:rsidR="00E3075F" w:rsidRPr="0011473C">
              <w:rPr>
                <w:rFonts w:ascii="宋体" w:hAnsi="宋体" w:cs="宋体" w:hint="eastAsia"/>
                <w:kern w:val="0"/>
                <w:szCs w:val="21"/>
              </w:rPr>
              <w:t>毕业率</w:t>
            </w:r>
            <w:r w:rsidR="00E3075F">
              <w:rPr>
                <w:rFonts w:ascii="宋体" w:hAnsi="宋体" w:cs="宋体" w:hint="eastAsia"/>
                <w:kern w:val="0"/>
                <w:szCs w:val="21"/>
              </w:rPr>
              <w:t>与</w:t>
            </w:r>
            <w:r w:rsidR="00E3075F" w:rsidRPr="0011473C">
              <w:rPr>
                <w:rFonts w:ascii="宋体" w:hAnsi="宋体" w:cs="宋体" w:hint="eastAsia"/>
                <w:kern w:val="0"/>
                <w:szCs w:val="21"/>
              </w:rPr>
              <w:t>学位授予率</w:t>
            </w:r>
          </w:p>
        </w:tc>
        <w:tc>
          <w:tcPr>
            <w:tcW w:w="1546" w:type="dxa"/>
            <w:tcBorders>
              <w:top w:val="nil"/>
              <w:left w:val="nil"/>
              <w:bottom w:val="single" w:sz="4" w:space="0" w:color="auto"/>
              <w:right w:val="single" w:sz="4" w:space="0" w:color="auto"/>
            </w:tcBorders>
            <w:shd w:val="clear" w:color="auto" w:fill="auto"/>
            <w:noWrap/>
            <w:vAlign w:val="center"/>
            <w:hideMark/>
          </w:tcPr>
          <w:p w:rsidR="002E7F4B" w:rsidRPr="0011473C" w:rsidRDefault="002E7F4B" w:rsidP="0011473C">
            <w:pPr>
              <w:widowControl/>
              <w:jc w:val="left"/>
              <w:rPr>
                <w:rFonts w:ascii="宋体" w:hAnsi="宋体" w:cs="宋体"/>
                <w:kern w:val="0"/>
                <w:szCs w:val="21"/>
              </w:rPr>
            </w:pPr>
            <w:r w:rsidRPr="0011473C">
              <w:rPr>
                <w:rFonts w:ascii="宋体" w:hAnsi="宋体" w:cs="宋体" w:hint="eastAsia"/>
                <w:kern w:val="0"/>
                <w:szCs w:val="21"/>
              </w:rPr>
              <w:t>教务处</w:t>
            </w:r>
          </w:p>
        </w:tc>
        <w:tc>
          <w:tcPr>
            <w:tcW w:w="6534" w:type="dxa"/>
            <w:tcBorders>
              <w:top w:val="nil"/>
              <w:left w:val="nil"/>
              <w:bottom w:val="single" w:sz="4" w:space="0" w:color="auto"/>
              <w:right w:val="single" w:sz="4" w:space="0" w:color="auto"/>
            </w:tcBorders>
            <w:shd w:val="clear" w:color="auto" w:fill="auto"/>
            <w:noWrap/>
            <w:vAlign w:val="center"/>
            <w:hideMark/>
          </w:tcPr>
          <w:p w:rsidR="002E7F4B" w:rsidRPr="0011473C" w:rsidRDefault="00180F4A" w:rsidP="00180F4A">
            <w:pPr>
              <w:widowControl/>
              <w:jc w:val="left"/>
              <w:rPr>
                <w:rFonts w:ascii="宋体" w:hAnsi="宋体" w:cs="宋体"/>
                <w:kern w:val="0"/>
                <w:szCs w:val="21"/>
              </w:rPr>
            </w:pPr>
            <w:r>
              <w:rPr>
                <w:rFonts w:ascii="宋体" w:hAnsi="宋体" w:cs="宋体" w:hint="eastAsia"/>
                <w:kern w:val="0"/>
                <w:szCs w:val="21"/>
              </w:rPr>
              <w:t>用文字进行概述，</w:t>
            </w:r>
            <w:r w:rsidR="002E7F4B" w:rsidRPr="0011473C">
              <w:rPr>
                <w:rFonts w:ascii="宋体" w:hAnsi="宋体" w:cs="宋体" w:hint="eastAsia"/>
                <w:kern w:val="0"/>
                <w:szCs w:val="21"/>
              </w:rPr>
              <w:t>按</w:t>
            </w:r>
            <w:r>
              <w:rPr>
                <w:rFonts w:ascii="宋体" w:hAnsi="宋体" w:cs="宋体" w:hint="eastAsia"/>
                <w:kern w:val="0"/>
                <w:szCs w:val="21"/>
              </w:rPr>
              <w:t>表13统计</w:t>
            </w:r>
            <w:r w:rsidR="002E7F4B" w:rsidRPr="0011473C">
              <w:rPr>
                <w:rFonts w:ascii="宋体" w:hAnsi="宋体" w:cs="宋体" w:hint="eastAsia"/>
                <w:kern w:val="0"/>
                <w:szCs w:val="21"/>
              </w:rPr>
              <w:t>应届本科生</w:t>
            </w:r>
            <w:r>
              <w:rPr>
                <w:rFonts w:ascii="宋体" w:hAnsi="宋体" w:cs="宋体" w:hint="eastAsia"/>
                <w:kern w:val="0"/>
                <w:szCs w:val="21"/>
              </w:rPr>
              <w:t>毕业率和学位授予率。</w:t>
            </w:r>
          </w:p>
        </w:tc>
      </w:tr>
      <w:tr w:rsidR="002E7F4B" w:rsidRPr="0011473C" w:rsidTr="0048513C">
        <w:trPr>
          <w:trHeight w:val="285"/>
        </w:trPr>
        <w:tc>
          <w:tcPr>
            <w:tcW w:w="2020" w:type="dxa"/>
            <w:vMerge/>
            <w:tcBorders>
              <w:top w:val="nil"/>
              <w:left w:val="single" w:sz="4" w:space="0" w:color="auto"/>
              <w:bottom w:val="single" w:sz="4" w:space="0" w:color="auto"/>
              <w:right w:val="single" w:sz="4" w:space="0" w:color="auto"/>
            </w:tcBorders>
            <w:vAlign w:val="center"/>
            <w:hideMark/>
          </w:tcPr>
          <w:p w:rsidR="002E7F4B" w:rsidRPr="0011473C" w:rsidRDefault="002E7F4B" w:rsidP="0011473C">
            <w:pPr>
              <w:widowControl/>
              <w:jc w:val="left"/>
              <w:rPr>
                <w:rFonts w:ascii="宋体" w:hAnsi="宋体" w:cs="宋体"/>
                <w:b/>
                <w:bCs/>
                <w:kern w:val="0"/>
                <w:szCs w:val="21"/>
              </w:rPr>
            </w:pPr>
          </w:p>
        </w:tc>
        <w:tc>
          <w:tcPr>
            <w:tcW w:w="4374" w:type="dxa"/>
            <w:tcBorders>
              <w:top w:val="nil"/>
              <w:left w:val="nil"/>
              <w:bottom w:val="single" w:sz="4" w:space="0" w:color="auto"/>
              <w:right w:val="single" w:sz="4" w:space="0" w:color="auto"/>
            </w:tcBorders>
            <w:shd w:val="clear" w:color="auto" w:fill="auto"/>
            <w:noWrap/>
            <w:vAlign w:val="center"/>
            <w:hideMark/>
          </w:tcPr>
          <w:p w:rsidR="002E7F4B" w:rsidRPr="0011473C" w:rsidRDefault="002E7F4B" w:rsidP="0011473C">
            <w:pPr>
              <w:widowControl/>
              <w:jc w:val="left"/>
              <w:rPr>
                <w:rFonts w:ascii="宋体" w:hAnsi="宋体" w:cs="宋体"/>
                <w:kern w:val="0"/>
                <w:szCs w:val="21"/>
              </w:rPr>
            </w:pPr>
            <w:r w:rsidRPr="0011473C">
              <w:rPr>
                <w:rFonts w:ascii="宋体" w:hAnsi="宋体" w:cs="宋体" w:hint="eastAsia"/>
                <w:kern w:val="0"/>
                <w:szCs w:val="21"/>
              </w:rPr>
              <w:t>应届本科生</w:t>
            </w:r>
            <w:r w:rsidR="00E3075F">
              <w:rPr>
                <w:rFonts w:ascii="宋体" w:hAnsi="宋体" w:cs="宋体" w:hint="eastAsia"/>
                <w:kern w:val="0"/>
                <w:szCs w:val="21"/>
              </w:rPr>
              <w:t>考研和</w:t>
            </w:r>
            <w:r w:rsidRPr="0011473C">
              <w:rPr>
                <w:rFonts w:ascii="宋体" w:hAnsi="宋体" w:cs="宋体" w:hint="eastAsia"/>
                <w:kern w:val="0"/>
                <w:szCs w:val="21"/>
              </w:rPr>
              <w:t>初次就业率</w:t>
            </w:r>
          </w:p>
        </w:tc>
        <w:tc>
          <w:tcPr>
            <w:tcW w:w="1546" w:type="dxa"/>
            <w:tcBorders>
              <w:top w:val="nil"/>
              <w:left w:val="nil"/>
              <w:bottom w:val="single" w:sz="4" w:space="0" w:color="auto"/>
              <w:right w:val="single" w:sz="4" w:space="0" w:color="auto"/>
            </w:tcBorders>
            <w:shd w:val="clear" w:color="auto" w:fill="auto"/>
            <w:noWrap/>
            <w:vAlign w:val="center"/>
            <w:hideMark/>
          </w:tcPr>
          <w:p w:rsidR="002E7F4B" w:rsidRPr="0011473C" w:rsidRDefault="002E7F4B" w:rsidP="00E043CD">
            <w:pPr>
              <w:widowControl/>
              <w:jc w:val="left"/>
              <w:rPr>
                <w:rFonts w:ascii="宋体" w:hAnsi="宋体" w:cs="宋体"/>
                <w:kern w:val="0"/>
                <w:szCs w:val="21"/>
              </w:rPr>
            </w:pPr>
            <w:r w:rsidRPr="0011473C">
              <w:rPr>
                <w:rFonts w:ascii="宋体" w:hAnsi="宋体" w:cs="宋体" w:hint="eastAsia"/>
                <w:kern w:val="0"/>
                <w:szCs w:val="21"/>
              </w:rPr>
              <w:t>就业</w:t>
            </w:r>
            <w:r w:rsidRPr="00E043CD">
              <w:rPr>
                <w:rFonts w:ascii="宋体" w:hAnsi="宋体" w:cs="宋体" w:hint="eastAsia"/>
                <w:kern w:val="0"/>
                <w:szCs w:val="21"/>
              </w:rPr>
              <w:t>处</w:t>
            </w:r>
          </w:p>
        </w:tc>
        <w:tc>
          <w:tcPr>
            <w:tcW w:w="6534" w:type="dxa"/>
            <w:tcBorders>
              <w:top w:val="nil"/>
              <w:left w:val="nil"/>
              <w:bottom w:val="single" w:sz="4" w:space="0" w:color="auto"/>
              <w:right w:val="single" w:sz="4" w:space="0" w:color="auto"/>
            </w:tcBorders>
            <w:shd w:val="clear" w:color="auto" w:fill="auto"/>
            <w:noWrap/>
            <w:vAlign w:val="center"/>
            <w:hideMark/>
          </w:tcPr>
          <w:p w:rsidR="002E7F4B" w:rsidRPr="0011473C" w:rsidRDefault="00FC03CC" w:rsidP="00FC03CC">
            <w:pPr>
              <w:widowControl/>
              <w:jc w:val="left"/>
              <w:rPr>
                <w:rFonts w:ascii="宋体" w:hAnsi="宋体" w:cs="宋体"/>
                <w:kern w:val="0"/>
                <w:szCs w:val="21"/>
              </w:rPr>
            </w:pPr>
            <w:r>
              <w:rPr>
                <w:rFonts w:ascii="宋体" w:hAnsi="宋体" w:cs="宋体" w:hint="eastAsia"/>
                <w:kern w:val="0"/>
                <w:szCs w:val="21"/>
              </w:rPr>
              <w:t>用文字概述考研与就业情况，</w:t>
            </w:r>
            <w:r w:rsidR="002E7F4B" w:rsidRPr="0011473C">
              <w:rPr>
                <w:rFonts w:ascii="宋体" w:hAnsi="宋体" w:cs="宋体" w:hint="eastAsia"/>
                <w:kern w:val="0"/>
                <w:szCs w:val="21"/>
              </w:rPr>
              <w:t>按</w:t>
            </w:r>
            <w:r>
              <w:rPr>
                <w:rFonts w:ascii="宋体" w:hAnsi="宋体" w:cs="宋体" w:hint="eastAsia"/>
                <w:kern w:val="0"/>
                <w:szCs w:val="21"/>
              </w:rPr>
              <w:t>表14</w:t>
            </w:r>
            <w:r w:rsidR="002E7F4B" w:rsidRPr="0011473C">
              <w:rPr>
                <w:rFonts w:ascii="宋体" w:hAnsi="宋体" w:cs="宋体" w:hint="eastAsia"/>
                <w:kern w:val="0"/>
                <w:szCs w:val="21"/>
              </w:rPr>
              <w:t>统计</w:t>
            </w:r>
            <w:r>
              <w:rPr>
                <w:rFonts w:ascii="宋体" w:hAnsi="宋体" w:cs="宋体" w:hint="eastAsia"/>
                <w:kern w:val="0"/>
                <w:szCs w:val="21"/>
              </w:rPr>
              <w:t>初次就业率</w:t>
            </w:r>
            <w:r w:rsidR="00180F4A">
              <w:rPr>
                <w:rFonts w:ascii="宋体" w:hAnsi="宋体" w:cs="宋体" w:hint="eastAsia"/>
                <w:kern w:val="0"/>
                <w:szCs w:val="21"/>
              </w:rPr>
              <w:t>。</w:t>
            </w:r>
          </w:p>
        </w:tc>
      </w:tr>
      <w:tr w:rsidR="002E7F4B" w:rsidRPr="0011473C" w:rsidTr="0048513C">
        <w:trPr>
          <w:trHeight w:val="285"/>
        </w:trPr>
        <w:tc>
          <w:tcPr>
            <w:tcW w:w="2020" w:type="dxa"/>
            <w:vMerge/>
            <w:tcBorders>
              <w:top w:val="nil"/>
              <w:left w:val="single" w:sz="4" w:space="0" w:color="auto"/>
              <w:bottom w:val="single" w:sz="4" w:space="0" w:color="auto"/>
              <w:right w:val="single" w:sz="4" w:space="0" w:color="auto"/>
            </w:tcBorders>
            <w:vAlign w:val="center"/>
            <w:hideMark/>
          </w:tcPr>
          <w:p w:rsidR="002E7F4B" w:rsidRPr="0011473C" w:rsidRDefault="002E7F4B" w:rsidP="0011473C">
            <w:pPr>
              <w:widowControl/>
              <w:jc w:val="left"/>
              <w:rPr>
                <w:rFonts w:ascii="宋体" w:hAnsi="宋体" w:cs="宋体"/>
                <w:b/>
                <w:bCs/>
                <w:kern w:val="0"/>
                <w:szCs w:val="21"/>
              </w:rPr>
            </w:pPr>
          </w:p>
        </w:tc>
        <w:tc>
          <w:tcPr>
            <w:tcW w:w="4374" w:type="dxa"/>
            <w:tcBorders>
              <w:top w:val="nil"/>
              <w:left w:val="nil"/>
              <w:bottom w:val="single" w:sz="4" w:space="0" w:color="auto"/>
              <w:right w:val="single" w:sz="4" w:space="0" w:color="auto"/>
            </w:tcBorders>
            <w:shd w:val="clear" w:color="auto" w:fill="auto"/>
            <w:noWrap/>
            <w:vAlign w:val="center"/>
            <w:hideMark/>
          </w:tcPr>
          <w:p w:rsidR="002E7F4B" w:rsidRPr="0011473C" w:rsidRDefault="002E7F4B" w:rsidP="0011473C">
            <w:pPr>
              <w:widowControl/>
              <w:jc w:val="left"/>
              <w:rPr>
                <w:rFonts w:ascii="宋体" w:hAnsi="宋体" w:cs="宋体"/>
                <w:kern w:val="0"/>
                <w:szCs w:val="21"/>
              </w:rPr>
            </w:pPr>
            <w:r w:rsidRPr="0011473C">
              <w:rPr>
                <w:rFonts w:ascii="宋体" w:hAnsi="宋体" w:cs="宋体" w:hint="eastAsia"/>
                <w:kern w:val="0"/>
                <w:szCs w:val="21"/>
              </w:rPr>
              <w:t>体质测试达标率及竞赛获奖情况</w:t>
            </w:r>
          </w:p>
        </w:tc>
        <w:tc>
          <w:tcPr>
            <w:tcW w:w="1546" w:type="dxa"/>
            <w:tcBorders>
              <w:top w:val="nil"/>
              <w:left w:val="nil"/>
              <w:bottom w:val="single" w:sz="4" w:space="0" w:color="auto"/>
              <w:right w:val="single" w:sz="4" w:space="0" w:color="auto"/>
            </w:tcBorders>
            <w:shd w:val="clear" w:color="auto" w:fill="auto"/>
            <w:noWrap/>
            <w:vAlign w:val="center"/>
            <w:hideMark/>
          </w:tcPr>
          <w:p w:rsidR="002E7F4B" w:rsidRPr="0011473C" w:rsidRDefault="002E7F4B" w:rsidP="0011473C">
            <w:pPr>
              <w:widowControl/>
              <w:jc w:val="left"/>
              <w:rPr>
                <w:rFonts w:ascii="宋体" w:hAnsi="宋体" w:cs="宋体"/>
                <w:kern w:val="0"/>
                <w:szCs w:val="21"/>
              </w:rPr>
            </w:pPr>
            <w:r w:rsidRPr="0011473C">
              <w:rPr>
                <w:rFonts w:ascii="宋体" w:hAnsi="宋体" w:cs="宋体" w:hint="eastAsia"/>
                <w:kern w:val="0"/>
                <w:szCs w:val="21"/>
              </w:rPr>
              <w:t>基础课部</w:t>
            </w:r>
          </w:p>
        </w:tc>
        <w:tc>
          <w:tcPr>
            <w:tcW w:w="6534" w:type="dxa"/>
            <w:tcBorders>
              <w:top w:val="nil"/>
              <w:left w:val="nil"/>
              <w:bottom w:val="single" w:sz="4" w:space="0" w:color="auto"/>
              <w:right w:val="single" w:sz="4" w:space="0" w:color="auto"/>
            </w:tcBorders>
            <w:shd w:val="clear" w:color="auto" w:fill="auto"/>
            <w:noWrap/>
            <w:vAlign w:val="center"/>
            <w:hideMark/>
          </w:tcPr>
          <w:p w:rsidR="002E7F4B" w:rsidRPr="0011473C" w:rsidRDefault="005D2DF7" w:rsidP="005D2DF7">
            <w:pPr>
              <w:widowControl/>
              <w:jc w:val="left"/>
              <w:rPr>
                <w:rFonts w:ascii="宋体" w:hAnsi="宋体" w:cs="宋体"/>
                <w:kern w:val="0"/>
                <w:szCs w:val="21"/>
              </w:rPr>
            </w:pPr>
            <w:r>
              <w:rPr>
                <w:rFonts w:ascii="宋体" w:hAnsi="宋体" w:cs="宋体" w:hint="eastAsia"/>
                <w:kern w:val="0"/>
                <w:szCs w:val="21"/>
              </w:rPr>
              <w:t>进行年度达标测试，</w:t>
            </w:r>
            <w:r w:rsidR="002E7F4B" w:rsidRPr="0011473C">
              <w:rPr>
                <w:rFonts w:ascii="宋体" w:hAnsi="宋体" w:cs="宋体" w:hint="eastAsia"/>
                <w:kern w:val="0"/>
                <w:szCs w:val="21"/>
              </w:rPr>
              <w:t>按</w:t>
            </w:r>
            <w:r>
              <w:rPr>
                <w:rFonts w:ascii="宋体" w:hAnsi="宋体" w:cs="宋体" w:hint="eastAsia"/>
                <w:kern w:val="0"/>
                <w:szCs w:val="21"/>
              </w:rPr>
              <w:t>表11、表12</w:t>
            </w:r>
            <w:r w:rsidR="002E7F4B" w:rsidRPr="0011473C">
              <w:rPr>
                <w:rFonts w:ascii="宋体" w:hAnsi="宋体" w:cs="宋体" w:hint="eastAsia"/>
                <w:kern w:val="0"/>
                <w:szCs w:val="21"/>
              </w:rPr>
              <w:t>汇总体育</w:t>
            </w:r>
            <w:r>
              <w:rPr>
                <w:rFonts w:ascii="宋体" w:hAnsi="宋体" w:cs="宋体" w:hint="eastAsia"/>
                <w:kern w:val="0"/>
                <w:szCs w:val="21"/>
              </w:rPr>
              <w:t>测试</w:t>
            </w:r>
            <w:r w:rsidR="002E7F4B" w:rsidRPr="0011473C">
              <w:rPr>
                <w:rFonts w:ascii="宋体" w:hAnsi="宋体" w:cs="宋体" w:hint="eastAsia"/>
                <w:kern w:val="0"/>
                <w:szCs w:val="21"/>
              </w:rPr>
              <w:t>达标率</w:t>
            </w:r>
            <w:r w:rsidR="00180F4A">
              <w:rPr>
                <w:rFonts w:ascii="宋体" w:hAnsi="宋体" w:cs="宋体" w:hint="eastAsia"/>
                <w:kern w:val="0"/>
                <w:szCs w:val="21"/>
              </w:rPr>
              <w:t>。</w:t>
            </w:r>
          </w:p>
        </w:tc>
      </w:tr>
      <w:tr w:rsidR="005D2DF7" w:rsidRPr="0011473C" w:rsidTr="0048513C">
        <w:trPr>
          <w:trHeight w:val="285"/>
        </w:trPr>
        <w:tc>
          <w:tcPr>
            <w:tcW w:w="2020" w:type="dxa"/>
            <w:vMerge/>
            <w:tcBorders>
              <w:top w:val="nil"/>
              <w:left w:val="single" w:sz="4" w:space="0" w:color="auto"/>
              <w:bottom w:val="single" w:sz="4" w:space="0" w:color="auto"/>
              <w:right w:val="single" w:sz="4" w:space="0" w:color="auto"/>
            </w:tcBorders>
            <w:vAlign w:val="center"/>
            <w:hideMark/>
          </w:tcPr>
          <w:p w:rsidR="005D2DF7" w:rsidRPr="0011473C" w:rsidRDefault="005D2DF7" w:rsidP="0011473C">
            <w:pPr>
              <w:widowControl/>
              <w:jc w:val="left"/>
              <w:rPr>
                <w:rFonts w:ascii="宋体" w:hAnsi="宋体" w:cs="宋体"/>
                <w:b/>
                <w:bCs/>
                <w:kern w:val="0"/>
                <w:szCs w:val="21"/>
              </w:rPr>
            </w:pPr>
          </w:p>
        </w:tc>
        <w:tc>
          <w:tcPr>
            <w:tcW w:w="4374" w:type="dxa"/>
            <w:tcBorders>
              <w:top w:val="nil"/>
              <w:left w:val="nil"/>
              <w:bottom w:val="single" w:sz="4" w:space="0" w:color="auto"/>
              <w:right w:val="single" w:sz="4" w:space="0" w:color="auto"/>
            </w:tcBorders>
            <w:shd w:val="clear" w:color="auto" w:fill="auto"/>
            <w:noWrap/>
            <w:vAlign w:val="center"/>
          </w:tcPr>
          <w:p w:rsidR="005D2DF7" w:rsidRPr="0011473C" w:rsidRDefault="005D2DF7" w:rsidP="00CB31C5">
            <w:pPr>
              <w:widowControl/>
              <w:jc w:val="left"/>
              <w:rPr>
                <w:rFonts w:ascii="宋体" w:hAnsi="宋体" w:cs="宋体"/>
                <w:kern w:val="0"/>
                <w:szCs w:val="21"/>
              </w:rPr>
            </w:pPr>
            <w:r w:rsidRPr="0011473C">
              <w:rPr>
                <w:rFonts w:ascii="宋体" w:hAnsi="宋体" w:cs="宋体" w:hint="eastAsia"/>
                <w:kern w:val="0"/>
                <w:szCs w:val="21"/>
              </w:rPr>
              <w:t>用人单位对毕业生满意度(调查方法与结果)</w:t>
            </w:r>
            <w:r w:rsidR="00956465">
              <w:rPr>
                <w:rFonts w:ascii="宋体" w:hAnsi="宋体" w:cs="宋体" w:hint="eastAsia"/>
                <w:kern w:val="0"/>
                <w:szCs w:val="21"/>
              </w:rPr>
              <w:t>和毕业生的成就</w:t>
            </w:r>
          </w:p>
        </w:tc>
        <w:tc>
          <w:tcPr>
            <w:tcW w:w="1546" w:type="dxa"/>
            <w:tcBorders>
              <w:top w:val="nil"/>
              <w:left w:val="nil"/>
              <w:bottom w:val="single" w:sz="4" w:space="0" w:color="auto"/>
              <w:right w:val="single" w:sz="4" w:space="0" w:color="auto"/>
            </w:tcBorders>
            <w:shd w:val="clear" w:color="auto" w:fill="auto"/>
            <w:noWrap/>
            <w:vAlign w:val="center"/>
            <w:hideMark/>
          </w:tcPr>
          <w:p w:rsidR="005D2DF7" w:rsidRPr="0011473C" w:rsidRDefault="005D2DF7" w:rsidP="0048513C">
            <w:pPr>
              <w:widowControl/>
              <w:jc w:val="left"/>
              <w:rPr>
                <w:rFonts w:ascii="宋体" w:hAnsi="宋体" w:cs="宋体"/>
                <w:kern w:val="0"/>
                <w:szCs w:val="21"/>
              </w:rPr>
            </w:pPr>
            <w:r w:rsidRPr="00E043CD">
              <w:rPr>
                <w:rFonts w:ascii="宋体" w:hAnsi="宋体" w:cs="宋体" w:hint="eastAsia"/>
                <w:kern w:val="0"/>
                <w:szCs w:val="21"/>
              </w:rPr>
              <w:t>就业</w:t>
            </w:r>
            <w:r w:rsidR="00AE45F4">
              <w:rPr>
                <w:rFonts w:ascii="宋体" w:hAnsi="宋体" w:cs="宋体" w:hint="eastAsia"/>
                <w:kern w:val="0"/>
                <w:szCs w:val="21"/>
              </w:rPr>
              <w:t>与</w:t>
            </w:r>
            <w:r w:rsidR="006577F3">
              <w:rPr>
                <w:rFonts w:ascii="宋体" w:hAnsi="宋体" w:cs="宋体" w:hint="eastAsia"/>
                <w:kern w:val="0"/>
                <w:szCs w:val="21"/>
              </w:rPr>
              <w:t>校友工作</w:t>
            </w:r>
            <w:r w:rsidRPr="00E043CD">
              <w:rPr>
                <w:rFonts w:ascii="宋体" w:hAnsi="宋体" w:cs="宋体" w:hint="eastAsia"/>
                <w:kern w:val="0"/>
                <w:szCs w:val="21"/>
              </w:rPr>
              <w:t>处</w:t>
            </w:r>
          </w:p>
        </w:tc>
        <w:tc>
          <w:tcPr>
            <w:tcW w:w="6534" w:type="dxa"/>
            <w:tcBorders>
              <w:top w:val="nil"/>
              <w:left w:val="nil"/>
              <w:bottom w:val="single" w:sz="4" w:space="0" w:color="auto"/>
              <w:right w:val="single" w:sz="4" w:space="0" w:color="auto"/>
            </w:tcBorders>
            <w:shd w:val="clear" w:color="auto" w:fill="auto"/>
            <w:noWrap/>
            <w:vAlign w:val="center"/>
            <w:hideMark/>
          </w:tcPr>
          <w:p w:rsidR="005D2DF7" w:rsidRPr="0011473C" w:rsidRDefault="005D2DF7" w:rsidP="00956465">
            <w:pPr>
              <w:widowControl/>
              <w:jc w:val="left"/>
              <w:rPr>
                <w:rFonts w:ascii="宋体" w:hAnsi="宋体" w:cs="宋体"/>
                <w:kern w:val="0"/>
                <w:szCs w:val="21"/>
              </w:rPr>
            </w:pPr>
            <w:r>
              <w:rPr>
                <w:rFonts w:ascii="宋体" w:hAnsi="宋体" w:cs="宋体" w:hint="eastAsia"/>
                <w:kern w:val="0"/>
                <w:szCs w:val="21"/>
              </w:rPr>
              <w:t>组织开展毕业生跟踪调查</w:t>
            </w:r>
            <w:r w:rsidR="00956465">
              <w:rPr>
                <w:rFonts w:ascii="宋体" w:hAnsi="宋体" w:cs="宋体" w:hint="eastAsia"/>
                <w:kern w:val="0"/>
                <w:szCs w:val="21"/>
              </w:rPr>
              <w:t>，用文字对方法与结果进行汇总，同时对用人单位对毕业生的满意度和毕业生的成就进行归纳汇总。</w:t>
            </w:r>
          </w:p>
        </w:tc>
      </w:tr>
      <w:tr w:rsidR="005D2DF7" w:rsidRPr="0011473C" w:rsidTr="0048513C">
        <w:trPr>
          <w:trHeight w:val="345"/>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5D2DF7" w:rsidRPr="0011473C" w:rsidRDefault="005D2DF7" w:rsidP="0011473C">
            <w:pPr>
              <w:widowControl/>
              <w:jc w:val="center"/>
              <w:rPr>
                <w:rFonts w:ascii="宋体" w:hAnsi="宋体" w:cs="宋体"/>
                <w:b/>
                <w:bCs/>
                <w:kern w:val="0"/>
                <w:szCs w:val="21"/>
              </w:rPr>
            </w:pPr>
            <w:r w:rsidRPr="0011473C">
              <w:rPr>
                <w:rFonts w:ascii="宋体" w:hAnsi="宋体" w:cs="宋体" w:hint="eastAsia"/>
                <w:b/>
                <w:bCs/>
                <w:kern w:val="0"/>
                <w:szCs w:val="21"/>
              </w:rPr>
              <w:t>特色发展</w:t>
            </w:r>
          </w:p>
        </w:tc>
        <w:tc>
          <w:tcPr>
            <w:tcW w:w="4374" w:type="dxa"/>
            <w:tcBorders>
              <w:top w:val="nil"/>
              <w:left w:val="nil"/>
              <w:bottom w:val="single" w:sz="4" w:space="0" w:color="auto"/>
              <w:right w:val="single" w:sz="4" w:space="0" w:color="auto"/>
            </w:tcBorders>
            <w:shd w:val="clear" w:color="auto" w:fill="auto"/>
            <w:noWrap/>
            <w:vAlign w:val="center"/>
            <w:hideMark/>
          </w:tcPr>
          <w:p w:rsidR="005D2DF7" w:rsidRPr="0011473C" w:rsidRDefault="00180F4A" w:rsidP="0011473C">
            <w:pPr>
              <w:widowControl/>
              <w:jc w:val="left"/>
              <w:rPr>
                <w:rFonts w:ascii="宋体" w:hAnsi="宋体" w:cs="宋体"/>
                <w:kern w:val="0"/>
                <w:szCs w:val="21"/>
              </w:rPr>
            </w:pPr>
            <w:r>
              <w:rPr>
                <w:rFonts w:ascii="宋体" w:hAnsi="宋体" w:cs="宋体" w:hint="eastAsia"/>
                <w:kern w:val="0"/>
                <w:szCs w:val="21"/>
              </w:rPr>
              <w:t>总结学院在本科教学工作中形成的</w:t>
            </w:r>
            <w:r w:rsidR="00AC0978">
              <w:rPr>
                <w:rFonts w:ascii="宋体" w:hAnsi="宋体" w:cs="宋体" w:hint="eastAsia"/>
                <w:kern w:val="0"/>
                <w:szCs w:val="21"/>
              </w:rPr>
              <w:t>主要</w:t>
            </w:r>
            <w:r>
              <w:rPr>
                <w:rFonts w:ascii="宋体" w:hAnsi="宋体" w:cs="宋体" w:hint="eastAsia"/>
                <w:kern w:val="0"/>
                <w:szCs w:val="21"/>
              </w:rPr>
              <w:t>特色和经验</w:t>
            </w:r>
          </w:p>
        </w:tc>
        <w:tc>
          <w:tcPr>
            <w:tcW w:w="1546" w:type="dxa"/>
            <w:tcBorders>
              <w:top w:val="nil"/>
              <w:left w:val="nil"/>
              <w:bottom w:val="single" w:sz="4" w:space="0" w:color="auto"/>
              <w:right w:val="single" w:sz="4" w:space="0" w:color="auto"/>
            </w:tcBorders>
            <w:shd w:val="clear" w:color="auto" w:fill="auto"/>
            <w:noWrap/>
            <w:vAlign w:val="center"/>
            <w:hideMark/>
          </w:tcPr>
          <w:p w:rsidR="005D2DF7" w:rsidRPr="0011473C" w:rsidRDefault="00180F4A" w:rsidP="0011473C">
            <w:pPr>
              <w:widowControl/>
              <w:jc w:val="left"/>
              <w:rPr>
                <w:rFonts w:ascii="宋体" w:hAnsi="宋体" w:cs="宋体"/>
                <w:kern w:val="0"/>
                <w:szCs w:val="21"/>
              </w:rPr>
            </w:pPr>
            <w:r>
              <w:rPr>
                <w:rFonts w:ascii="宋体" w:hAnsi="宋体" w:cs="宋体" w:hint="eastAsia"/>
                <w:kern w:val="0"/>
                <w:szCs w:val="21"/>
              </w:rPr>
              <w:t>院办牵头</w:t>
            </w:r>
          </w:p>
        </w:tc>
        <w:tc>
          <w:tcPr>
            <w:tcW w:w="6534" w:type="dxa"/>
            <w:tcBorders>
              <w:top w:val="nil"/>
              <w:left w:val="nil"/>
              <w:bottom w:val="single" w:sz="4" w:space="0" w:color="auto"/>
              <w:right w:val="single" w:sz="4" w:space="0" w:color="auto"/>
            </w:tcBorders>
            <w:shd w:val="clear" w:color="auto" w:fill="auto"/>
            <w:noWrap/>
            <w:vAlign w:val="center"/>
            <w:hideMark/>
          </w:tcPr>
          <w:p w:rsidR="005D2DF7" w:rsidRPr="0011473C" w:rsidRDefault="00180F4A" w:rsidP="00466FB9">
            <w:pPr>
              <w:widowControl/>
              <w:jc w:val="left"/>
              <w:rPr>
                <w:rFonts w:ascii="宋体" w:hAnsi="宋体" w:cs="宋体"/>
                <w:kern w:val="0"/>
                <w:szCs w:val="21"/>
              </w:rPr>
            </w:pPr>
            <w:r>
              <w:rPr>
                <w:rFonts w:ascii="宋体" w:hAnsi="宋体" w:cs="宋体" w:hint="eastAsia"/>
                <w:kern w:val="0"/>
                <w:szCs w:val="21"/>
              </w:rPr>
              <w:t>由院办牵头，组织相关部门对一年来的本科教学工作</w:t>
            </w:r>
            <w:r w:rsidR="00466FB9">
              <w:rPr>
                <w:rFonts w:ascii="宋体" w:hAnsi="宋体" w:cs="宋体" w:hint="eastAsia"/>
                <w:kern w:val="0"/>
                <w:szCs w:val="21"/>
              </w:rPr>
              <w:t>，尤其在应用型人才培养方面</w:t>
            </w:r>
            <w:r w:rsidR="00AC0978">
              <w:rPr>
                <w:rFonts w:ascii="宋体" w:hAnsi="宋体" w:cs="宋体" w:hint="eastAsia"/>
                <w:kern w:val="0"/>
                <w:szCs w:val="21"/>
              </w:rPr>
              <w:t>的特色和经验</w:t>
            </w:r>
            <w:r>
              <w:rPr>
                <w:rFonts w:ascii="宋体" w:hAnsi="宋体" w:cs="宋体" w:hint="eastAsia"/>
                <w:kern w:val="0"/>
                <w:szCs w:val="21"/>
              </w:rPr>
              <w:t>进行</w:t>
            </w:r>
            <w:r w:rsidR="00AC0978">
              <w:rPr>
                <w:rFonts w:ascii="宋体" w:hAnsi="宋体" w:cs="宋体" w:hint="eastAsia"/>
                <w:kern w:val="0"/>
                <w:szCs w:val="21"/>
              </w:rPr>
              <w:t>归纳，报院党政联席会认定。</w:t>
            </w:r>
          </w:p>
        </w:tc>
      </w:tr>
      <w:tr w:rsidR="005D2DF7" w:rsidRPr="0011473C" w:rsidTr="0048513C">
        <w:trPr>
          <w:trHeight w:val="285"/>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rsidR="005D2DF7" w:rsidRPr="0011473C" w:rsidRDefault="005D2DF7" w:rsidP="0011473C">
            <w:pPr>
              <w:widowControl/>
              <w:jc w:val="center"/>
              <w:rPr>
                <w:rFonts w:ascii="宋体" w:hAnsi="宋体" w:cs="宋体"/>
                <w:b/>
                <w:bCs/>
                <w:kern w:val="0"/>
                <w:szCs w:val="21"/>
              </w:rPr>
            </w:pPr>
            <w:r w:rsidRPr="0011473C">
              <w:rPr>
                <w:rFonts w:ascii="宋体" w:hAnsi="宋体" w:cs="宋体" w:hint="eastAsia"/>
                <w:b/>
                <w:bCs/>
                <w:kern w:val="0"/>
                <w:szCs w:val="21"/>
              </w:rPr>
              <w:t>其他</w:t>
            </w:r>
          </w:p>
        </w:tc>
        <w:tc>
          <w:tcPr>
            <w:tcW w:w="4374" w:type="dxa"/>
            <w:tcBorders>
              <w:top w:val="nil"/>
              <w:left w:val="nil"/>
              <w:bottom w:val="single" w:sz="4" w:space="0" w:color="auto"/>
              <w:right w:val="single" w:sz="4" w:space="0" w:color="auto"/>
            </w:tcBorders>
            <w:shd w:val="clear" w:color="auto" w:fill="auto"/>
            <w:noWrap/>
            <w:vAlign w:val="center"/>
            <w:hideMark/>
          </w:tcPr>
          <w:p w:rsidR="005D2DF7" w:rsidRPr="0011473C" w:rsidRDefault="005D2DF7" w:rsidP="008C79B2">
            <w:pPr>
              <w:widowControl/>
              <w:jc w:val="left"/>
              <w:rPr>
                <w:rFonts w:ascii="宋体" w:hAnsi="宋体" w:cs="宋体"/>
                <w:kern w:val="0"/>
                <w:szCs w:val="21"/>
              </w:rPr>
            </w:pPr>
            <w:r w:rsidRPr="0011473C">
              <w:rPr>
                <w:rFonts w:ascii="宋体" w:hAnsi="宋体" w:cs="宋体" w:hint="eastAsia"/>
                <w:kern w:val="0"/>
                <w:szCs w:val="21"/>
              </w:rPr>
              <w:t>201</w:t>
            </w:r>
            <w:r w:rsidR="00AE45F4">
              <w:rPr>
                <w:rFonts w:ascii="宋体" w:hAnsi="宋体" w:cs="宋体" w:hint="eastAsia"/>
                <w:kern w:val="0"/>
                <w:szCs w:val="21"/>
              </w:rPr>
              <w:t>5</w:t>
            </w:r>
            <w:r w:rsidRPr="0011473C">
              <w:rPr>
                <w:rFonts w:ascii="宋体" w:hAnsi="宋体" w:cs="宋体" w:hint="eastAsia"/>
                <w:kern w:val="0"/>
                <w:szCs w:val="21"/>
              </w:rPr>
              <w:t>年高等教育基层统计报表</w:t>
            </w:r>
          </w:p>
        </w:tc>
        <w:tc>
          <w:tcPr>
            <w:tcW w:w="1546" w:type="dxa"/>
            <w:tcBorders>
              <w:top w:val="nil"/>
              <w:left w:val="nil"/>
              <w:bottom w:val="single" w:sz="4" w:space="0" w:color="auto"/>
              <w:right w:val="single" w:sz="4" w:space="0" w:color="auto"/>
            </w:tcBorders>
            <w:shd w:val="clear" w:color="auto" w:fill="auto"/>
            <w:noWrap/>
            <w:vAlign w:val="center"/>
            <w:hideMark/>
          </w:tcPr>
          <w:p w:rsidR="005D2DF7" w:rsidRPr="0011473C" w:rsidRDefault="005D2DF7" w:rsidP="0011473C">
            <w:pPr>
              <w:widowControl/>
              <w:jc w:val="left"/>
              <w:rPr>
                <w:rFonts w:ascii="宋体" w:hAnsi="宋体" w:cs="宋体"/>
                <w:kern w:val="0"/>
                <w:szCs w:val="21"/>
              </w:rPr>
            </w:pPr>
            <w:r w:rsidRPr="0011473C">
              <w:rPr>
                <w:rFonts w:ascii="宋体" w:hAnsi="宋体" w:cs="宋体" w:hint="eastAsia"/>
                <w:kern w:val="0"/>
                <w:szCs w:val="21"/>
              </w:rPr>
              <w:t>学院办公室</w:t>
            </w:r>
          </w:p>
        </w:tc>
        <w:tc>
          <w:tcPr>
            <w:tcW w:w="6534" w:type="dxa"/>
            <w:tcBorders>
              <w:top w:val="nil"/>
              <w:left w:val="nil"/>
              <w:bottom w:val="single" w:sz="4" w:space="0" w:color="auto"/>
              <w:right w:val="single" w:sz="4" w:space="0" w:color="auto"/>
            </w:tcBorders>
            <w:shd w:val="clear" w:color="auto" w:fill="auto"/>
            <w:noWrap/>
            <w:vAlign w:val="center"/>
            <w:hideMark/>
          </w:tcPr>
          <w:p w:rsidR="005D2DF7" w:rsidRPr="0011473C" w:rsidRDefault="005D2DF7" w:rsidP="0011473C">
            <w:pPr>
              <w:widowControl/>
              <w:jc w:val="left"/>
              <w:rPr>
                <w:rFonts w:ascii="宋体" w:hAnsi="宋体" w:cs="宋体"/>
                <w:kern w:val="0"/>
                <w:szCs w:val="21"/>
              </w:rPr>
            </w:pPr>
            <w:r w:rsidRPr="0011473C">
              <w:rPr>
                <w:rFonts w:ascii="宋体" w:hAnsi="宋体" w:cs="宋体" w:hint="eastAsia"/>
                <w:kern w:val="0"/>
                <w:szCs w:val="21"/>
              </w:rPr>
              <w:t>提供当年《高等教育基层统计报表》</w:t>
            </w:r>
          </w:p>
        </w:tc>
      </w:tr>
    </w:tbl>
    <w:p w:rsidR="00391040" w:rsidRPr="00E043CD" w:rsidRDefault="00391040">
      <w:pPr>
        <w:rPr>
          <w:szCs w:val="21"/>
        </w:rPr>
      </w:pPr>
    </w:p>
    <w:sectPr w:rsidR="00391040" w:rsidRPr="00E043CD" w:rsidSect="00AE45F4">
      <w:pgSz w:w="16838" w:h="11906" w:orient="landscape"/>
      <w:pgMar w:top="1134" w:right="1440" w:bottom="1134"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6E1" w:rsidRDefault="005F26E1" w:rsidP="002234C1">
      <w:r>
        <w:separator/>
      </w:r>
    </w:p>
  </w:endnote>
  <w:endnote w:type="continuationSeparator" w:id="0">
    <w:p w:rsidR="005F26E1" w:rsidRDefault="005F26E1" w:rsidP="0022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6E1" w:rsidRDefault="005F26E1" w:rsidP="002234C1">
      <w:r>
        <w:separator/>
      </w:r>
    </w:p>
  </w:footnote>
  <w:footnote w:type="continuationSeparator" w:id="0">
    <w:p w:rsidR="005F26E1" w:rsidRDefault="005F26E1" w:rsidP="00223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3C"/>
    <w:rsid w:val="000012DE"/>
    <w:rsid w:val="00076455"/>
    <w:rsid w:val="00083558"/>
    <w:rsid w:val="000D5C1F"/>
    <w:rsid w:val="00105CA3"/>
    <w:rsid w:val="0011473C"/>
    <w:rsid w:val="00180F4A"/>
    <w:rsid w:val="001D4BE9"/>
    <w:rsid w:val="001F4E8A"/>
    <w:rsid w:val="002234C1"/>
    <w:rsid w:val="002465FB"/>
    <w:rsid w:val="002B3F19"/>
    <w:rsid w:val="002D0A5E"/>
    <w:rsid w:val="002E7F4B"/>
    <w:rsid w:val="002F7D63"/>
    <w:rsid w:val="00391040"/>
    <w:rsid w:val="003D473B"/>
    <w:rsid w:val="003F2E76"/>
    <w:rsid w:val="003F3C06"/>
    <w:rsid w:val="003F58B9"/>
    <w:rsid w:val="004056E6"/>
    <w:rsid w:val="00446B58"/>
    <w:rsid w:val="00466FB9"/>
    <w:rsid w:val="004728D6"/>
    <w:rsid w:val="0048513C"/>
    <w:rsid w:val="004A77E6"/>
    <w:rsid w:val="004E5D3F"/>
    <w:rsid w:val="005556A1"/>
    <w:rsid w:val="005A6E34"/>
    <w:rsid w:val="005D2DF7"/>
    <w:rsid w:val="005D4D1E"/>
    <w:rsid w:val="005F26E1"/>
    <w:rsid w:val="006577F3"/>
    <w:rsid w:val="006B43F4"/>
    <w:rsid w:val="006C4C55"/>
    <w:rsid w:val="0073465B"/>
    <w:rsid w:val="007D416E"/>
    <w:rsid w:val="007D7C5E"/>
    <w:rsid w:val="008C79B2"/>
    <w:rsid w:val="00915E58"/>
    <w:rsid w:val="00956465"/>
    <w:rsid w:val="00962794"/>
    <w:rsid w:val="009C54D6"/>
    <w:rsid w:val="00A5118E"/>
    <w:rsid w:val="00A9475F"/>
    <w:rsid w:val="00AC0978"/>
    <w:rsid w:val="00AC7091"/>
    <w:rsid w:val="00AE45F4"/>
    <w:rsid w:val="00AE5045"/>
    <w:rsid w:val="00B56EEF"/>
    <w:rsid w:val="00B7596B"/>
    <w:rsid w:val="00BA34C2"/>
    <w:rsid w:val="00BB5D81"/>
    <w:rsid w:val="00BB79F4"/>
    <w:rsid w:val="00C53C4A"/>
    <w:rsid w:val="00CD55E5"/>
    <w:rsid w:val="00D32ABE"/>
    <w:rsid w:val="00D63C57"/>
    <w:rsid w:val="00D744AB"/>
    <w:rsid w:val="00DE129F"/>
    <w:rsid w:val="00E043CD"/>
    <w:rsid w:val="00E3075F"/>
    <w:rsid w:val="00E6225D"/>
    <w:rsid w:val="00F636D8"/>
    <w:rsid w:val="00FC0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234C1"/>
    <w:rPr>
      <w:sz w:val="18"/>
      <w:szCs w:val="18"/>
    </w:rPr>
  </w:style>
  <w:style w:type="character" w:customStyle="1" w:styleId="Char">
    <w:name w:val="批注框文本 Char"/>
    <w:basedOn w:val="a0"/>
    <w:link w:val="a3"/>
    <w:rsid w:val="002234C1"/>
    <w:rPr>
      <w:kern w:val="2"/>
      <w:sz w:val="18"/>
      <w:szCs w:val="18"/>
    </w:rPr>
  </w:style>
  <w:style w:type="paragraph" w:styleId="a4">
    <w:name w:val="header"/>
    <w:basedOn w:val="a"/>
    <w:link w:val="Char0"/>
    <w:rsid w:val="002234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234C1"/>
    <w:rPr>
      <w:kern w:val="2"/>
      <w:sz w:val="18"/>
      <w:szCs w:val="18"/>
    </w:rPr>
  </w:style>
  <w:style w:type="paragraph" w:styleId="a5">
    <w:name w:val="footer"/>
    <w:basedOn w:val="a"/>
    <w:link w:val="Char1"/>
    <w:rsid w:val="002234C1"/>
    <w:pPr>
      <w:tabs>
        <w:tab w:val="center" w:pos="4153"/>
        <w:tab w:val="right" w:pos="8306"/>
      </w:tabs>
      <w:snapToGrid w:val="0"/>
      <w:jc w:val="left"/>
    </w:pPr>
    <w:rPr>
      <w:sz w:val="18"/>
      <w:szCs w:val="18"/>
    </w:rPr>
  </w:style>
  <w:style w:type="character" w:customStyle="1" w:styleId="Char1">
    <w:name w:val="页脚 Char"/>
    <w:basedOn w:val="a0"/>
    <w:link w:val="a5"/>
    <w:rsid w:val="002234C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234C1"/>
    <w:rPr>
      <w:sz w:val="18"/>
      <w:szCs w:val="18"/>
    </w:rPr>
  </w:style>
  <w:style w:type="character" w:customStyle="1" w:styleId="Char">
    <w:name w:val="批注框文本 Char"/>
    <w:basedOn w:val="a0"/>
    <w:link w:val="a3"/>
    <w:rsid w:val="002234C1"/>
    <w:rPr>
      <w:kern w:val="2"/>
      <w:sz w:val="18"/>
      <w:szCs w:val="18"/>
    </w:rPr>
  </w:style>
  <w:style w:type="paragraph" w:styleId="a4">
    <w:name w:val="header"/>
    <w:basedOn w:val="a"/>
    <w:link w:val="Char0"/>
    <w:rsid w:val="002234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2234C1"/>
    <w:rPr>
      <w:kern w:val="2"/>
      <w:sz w:val="18"/>
      <w:szCs w:val="18"/>
    </w:rPr>
  </w:style>
  <w:style w:type="paragraph" w:styleId="a5">
    <w:name w:val="footer"/>
    <w:basedOn w:val="a"/>
    <w:link w:val="Char1"/>
    <w:rsid w:val="002234C1"/>
    <w:pPr>
      <w:tabs>
        <w:tab w:val="center" w:pos="4153"/>
        <w:tab w:val="right" w:pos="8306"/>
      </w:tabs>
      <w:snapToGrid w:val="0"/>
      <w:jc w:val="left"/>
    </w:pPr>
    <w:rPr>
      <w:sz w:val="18"/>
      <w:szCs w:val="18"/>
    </w:rPr>
  </w:style>
  <w:style w:type="character" w:customStyle="1" w:styleId="Char1">
    <w:name w:val="页脚 Char"/>
    <w:basedOn w:val="a0"/>
    <w:link w:val="a5"/>
    <w:rsid w:val="002234C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D2375-1CB6-4CFA-AAB9-23B4DA604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308</Words>
  <Characters>1757</Characters>
  <Application>Microsoft Office Word</Application>
  <DocSecurity>0</DocSecurity>
  <Lines>14</Lines>
  <Paragraphs>4</Paragraphs>
  <ScaleCrop>false</ScaleCrop>
  <Company>Microsoft</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李霞</cp:lastModifiedBy>
  <cp:revision>6</cp:revision>
  <cp:lastPrinted>2016-10-12T06:50:00Z</cp:lastPrinted>
  <dcterms:created xsi:type="dcterms:W3CDTF">2016-10-12T03:21:00Z</dcterms:created>
  <dcterms:modified xsi:type="dcterms:W3CDTF">2016-10-13T02:23:00Z</dcterms:modified>
</cp:coreProperties>
</file>